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654"/>
        <w:gridCol w:w="3512"/>
      </w:tblGrid>
      <w:tr w:rsidR="001E5FBA" w:rsidRPr="00EF7973" w14:paraId="12F69F42" w14:textId="77777777" w:rsidTr="001E5C47">
        <w:trPr>
          <w:trHeight w:val="2163"/>
        </w:trPr>
        <w:tc>
          <w:tcPr>
            <w:tcW w:w="1280" w:type="pct"/>
          </w:tcPr>
          <w:p w14:paraId="5CE71114" w14:textId="77777777" w:rsidR="00B51379" w:rsidRPr="00EF7973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EF7973">
              <w:rPr>
                <w:noProof/>
              </w:rPr>
              <w:drawing>
                <wp:inline distT="0" distB="0" distL="0" distR="0" wp14:anchorId="5510CEEB" wp14:editId="00DEEB69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pct"/>
            <w:gridSpan w:val="2"/>
          </w:tcPr>
          <w:p w14:paraId="278724E7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069F7655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2E8B4823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305B3577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EF7973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361EEC66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EF7973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5B5FDA8C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0750105E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2590A205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Т: +381 21 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+381 21 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38A45250" w14:textId="77777777" w:rsidR="00B51379" w:rsidRPr="00EF7973" w:rsidRDefault="009F56CF" w:rsidP="00374588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8" w:history="1">
              <w:r w:rsidR="00B51379" w:rsidRPr="00EF7973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B51379" w:rsidRPr="00EF7973">
              <w:rPr>
                <w:sz w:val="16"/>
                <w:szCs w:val="16"/>
              </w:rPr>
              <w:br/>
            </w:r>
          </w:p>
        </w:tc>
      </w:tr>
      <w:tr w:rsidR="00383486" w:rsidRPr="00383486" w14:paraId="7CF81A2B" w14:textId="77777777" w:rsidTr="001E5C47">
        <w:trPr>
          <w:trHeight w:val="305"/>
        </w:trPr>
        <w:tc>
          <w:tcPr>
            <w:tcW w:w="1280" w:type="pct"/>
          </w:tcPr>
          <w:p w14:paraId="1A485270" w14:textId="77777777" w:rsidR="00B51379" w:rsidRPr="00383486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897" w:type="pct"/>
          </w:tcPr>
          <w:p w14:paraId="638F53A6" w14:textId="01181904" w:rsidR="00B51379" w:rsidRPr="00383486" w:rsidRDefault="007D2DEC" w:rsidP="007D2DEC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Cyrl-RS"/>
              </w:rPr>
            </w:pPr>
            <w:r w:rsidRPr="00383486">
              <w:rPr>
                <w:rFonts w:ascii="Calibri" w:hAnsi="Calibri"/>
                <w:sz w:val="16"/>
                <w:szCs w:val="16"/>
              </w:rPr>
              <w:t xml:space="preserve">БРОЈ: </w:t>
            </w:r>
            <w:r w:rsidR="00383486" w:rsidRPr="00383486">
              <w:rPr>
                <w:rFonts w:ascii="Calibri" w:hAnsi="Calibri"/>
                <w:sz w:val="16"/>
                <w:szCs w:val="16"/>
                <w:lang w:val="sr-Cyrl-RS"/>
              </w:rPr>
              <w:t xml:space="preserve">000512463 2025 92493 000 000 401 118 </w:t>
            </w:r>
            <w:r w:rsidR="005E053B" w:rsidRPr="00383486">
              <w:rPr>
                <w:rFonts w:ascii="Calibri" w:hAnsi="Calibri"/>
                <w:sz w:val="16"/>
                <w:szCs w:val="16"/>
                <w:lang w:val="sr-Cyrl-RS"/>
              </w:rPr>
              <w:t>004</w:t>
            </w:r>
          </w:p>
        </w:tc>
        <w:tc>
          <w:tcPr>
            <w:tcW w:w="1823" w:type="pct"/>
          </w:tcPr>
          <w:p w14:paraId="0C88F3A8" w14:textId="650922AB" w:rsidR="00B51379" w:rsidRPr="00383486" w:rsidRDefault="00B51379" w:rsidP="005E053B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  <w:lang w:val="sr-Latn-RS"/>
              </w:rPr>
            </w:pPr>
            <w:r w:rsidRPr="00383486">
              <w:rPr>
                <w:rFonts w:ascii="Calibri" w:hAnsi="Calibri"/>
                <w:sz w:val="16"/>
                <w:szCs w:val="16"/>
              </w:rPr>
              <w:t>ДАТУМ:</w:t>
            </w:r>
            <w:r w:rsidRPr="00383486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5E053B" w:rsidRPr="00383486">
              <w:rPr>
                <w:rFonts w:ascii="Calibri" w:hAnsi="Calibri"/>
                <w:sz w:val="16"/>
                <w:szCs w:val="16"/>
                <w:lang w:val="sr-Cyrl-RS"/>
              </w:rPr>
              <w:t>18.02.2025</w:t>
            </w:r>
            <w:r w:rsidR="007D2DEC" w:rsidRPr="00383486">
              <w:rPr>
                <w:rFonts w:ascii="Calibri" w:hAnsi="Calibri"/>
                <w:sz w:val="16"/>
                <w:szCs w:val="16"/>
                <w:lang w:val="sr-Cyrl-RS"/>
              </w:rPr>
              <w:t>.</w:t>
            </w:r>
            <w:r w:rsidR="00F727BA" w:rsidRPr="00383486">
              <w:rPr>
                <w:rFonts w:ascii="Calibri" w:hAnsi="Calibri"/>
                <w:sz w:val="16"/>
                <w:szCs w:val="16"/>
                <w:lang w:val="sr-Cyrl-RS"/>
              </w:rPr>
              <w:t xml:space="preserve"> године</w:t>
            </w:r>
          </w:p>
        </w:tc>
      </w:tr>
    </w:tbl>
    <w:p w14:paraId="1B3E879C" w14:textId="77777777" w:rsidR="00FF46A3" w:rsidRPr="00EF7973" w:rsidRDefault="00FF46A3" w:rsidP="00B51379">
      <w:pPr>
        <w:pStyle w:val="Body"/>
        <w:spacing w:after="120" w:line="240" w:lineRule="auto"/>
        <w:jc w:val="both"/>
        <w:rPr>
          <w:color w:val="auto"/>
        </w:rPr>
      </w:pPr>
    </w:p>
    <w:p w14:paraId="3C615BEF" w14:textId="641444CA" w:rsidR="005B5CDD" w:rsidRPr="00833973" w:rsidRDefault="005B5CDD" w:rsidP="005B5CDD">
      <w:pPr>
        <w:pStyle w:val="Body"/>
        <w:spacing w:after="120" w:line="240" w:lineRule="auto"/>
        <w:jc w:val="both"/>
        <w:rPr>
          <w:color w:val="auto"/>
        </w:rPr>
      </w:pPr>
      <w:r w:rsidRPr="00833973">
        <w:rPr>
          <w:color w:val="auto"/>
        </w:rPr>
        <w:t xml:space="preserve">На основу члана 11. и </w:t>
      </w:r>
      <w:r w:rsidRPr="00833973">
        <w:rPr>
          <w:color w:val="auto"/>
          <w:lang w:val="sr-Cyrl-RS"/>
        </w:rPr>
        <w:t xml:space="preserve">члана 21. </w:t>
      </w:r>
      <w:r w:rsidRPr="00833973">
        <w:rPr>
          <w:color w:val="auto"/>
        </w:rPr>
        <w:t xml:space="preserve">Покрајинскe </w:t>
      </w:r>
      <w:r w:rsidRPr="00833973">
        <w:rPr>
          <w:color w:val="auto"/>
          <w:lang w:val="ru-RU"/>
        </w:rPr>
        <w:t>скупштинск</w:t>
      </w:r>
      <w:r w:rsidRPr="00833973">
        <w:rPr>
          <w:color w:val="auto"/>
        </w:rPr>
        <w:t>e одлукe о буџету Аутономне покрајине Војводине за 202</w:t>
      </w:r>
      <w:r w:rsidR="00AE3C0D" w:rsidRPr="00833973">
        <w:rPr>
          <w:color w:val="auto"/>
          <w:lang w:val="en-US"/>
        </w:rPr>
        <w:t>5</w:t>
      </w:r>
      <w:r w:rsidRPr="00833973">
        <w:rPr>
          <w:color w:val="auto"/>
        </w:rPr>
        <w:t xml:space="preserve">. годину </w:t>
      </w:r>
      <w:r w:rsidRPr="00833973">
        <w:rPr>
          <w:color w:val="auto"/>
          <w:lang w:val="sr-Cyrl-RS"/>
        </w:rPr>
        <w:t xml:space="preserve">(„Службени лист АП Војводине“, број </w:t>
      </w:r>
      <w:r w:rsidR="004E7EC2" w:rsidRPr="00833973">
        <w:rPr>
          <w:color w:val="auto"/>
        </w:rPr>
        <w:t>5</w:t>
      </w:r>
      <w:r w:rsidR="005E60D2" w:rsidRPr="00833973">
        <w:rPr>
          <w:color w:val="auto"/>
        </w:rPr>
        <w:t>7/2024</w:t>
      </w:r>
      <w:r w:rsidRPr="00833973">
        <w:rPr>
          <w:color w:val="auto"/>
          <w:lang w:val="sr-Cyrl-RS"/>
        </w:rPr>
        <w:t>)</w:t>
      </w:r>
      <w:r w:rsidRPr="00833973">
        <w:rPr>
          <w:color w:val="auto"/>
        </w:rPr>
        <w:t xml:space="preserve">, члана </w:t>
      </w:r>
      <w:r w:rsidR="00AE3C0D" w:rsidRPr="00833973">
        <w:rPr>
          <w:color w:val="auto"/>
        </w:rPr>
        <w:t>3</w:t>
      </w:r>
      <w:r w:rsidR="004E7EC2" w:rsidRPr="00833973">
        <w:rPr>
          <w:color w:val="auto"/>
        </w:rPr>
        <w:t>.</w:t>
      </w:r>
      <w:r w:rsidRPr="00833973">
        <w:rPr>
          <w:color w:val="auto"/>
        </w:rPr>
        <w:t xml:space="preserve"> и </w:t>
      </w:r>
      <w:r w:rsidR="00AE3C0D" w:rsidRPr="00833973">
        <w:rPr>
          <w:color w:val="auto"/>
        </w:rPr>
        <w:t>4</w:t>
      </w:r>
      <w:r w:rsidRPr="00833973">
        <w:rPr>
          <w:color w:val="auto"/>
        </w:rPr>
        <w:t xml:space="preserve">. </w:t>
      </w:r>
      <w:r w:rsidRPr="00833973">
        <w:rPr>
          <w:color w:val="auto"/>
          <w:lang w:val="ru-RU"/>
        </w:rPr>
        <w:t>Одлуке о поступку избора</w:t>
      </w:r>
      <w:r w:rsidRPr="00833973">
        <w:rPr>
          <w:color w:val="auto"/>
        </w:rPr>
        <w:t>, критеријумима за избор и реализациј</w:t>
      </w:r>
      <w:r w:rsidRPr="00833973">
        <w:rPr>
          <w:color w:val="auto"/>
          <w:lang w:val="sr-Cyrl-RS"/>
        </w:rPr>
        <w:t>и</w:t>
      </w:r>
      <w:r w:rsidRPr="00833973">
        <w:rPr>
          <w:color w:val="auto"/>
        </w:rPr>
        <w:t xml:space="preserve"> пројеката које финансира Управа за капитална улагања Аутономне покрајине Војводине у 202</w:t>
      </w:r>
      <w:r w:rsidR="004E7EC2" w:rsidRPr="00833973">
        <w:rPr>
          <w:color w:val="auto"/>
          <w:lang w:val="sr-Cyrl-RS"/>
        </w:rPr>
        <w:t>5</w:t>
      </w:r>
      <w:r w:rsidRPr="00833973">
        <w:rPr>
          <w:color w:val="auto"/>
        </w:rPr>
        <w:t>. години (</w:t>
      </w:r>
      <w:r w:rsidRPr="00833973">
        <w:rPr>
          <w:color w:val="auto"/>
          <w:lang w:val="ru-RU"/>
        </w:rPr>
        <w:t>„Сл</w:t>
      </w:r>
      <w:r w:rsidRPr="00833973">
        <w:rPr>
          <w:color w:val="auto"/>
          <w:lang w:val="sr-Cyrl-RS"/>
        </w:rPr>
        <w:t xml:space="preserve">ужбени </w:t>
      </w:r>
      <w:r w:rsidRPr="00833973">
        <w:rPr>
          <w:color w:val="auto"/>
        </w:rPr>
        <w:t xml:space="preserve">лист АП Војводине“, </w:t>
      </w:r>
      <w:r w:rsidRPr="00833973">
        <w:rPr>
          <w:color w:val="auto"/>
          <w:lang w:val="sr-Cyrl-RS"/>
        </w:rPr>
        <w:t>б</w:t>
      </w:r>
      <w:r w:rsidRPr="00833973">
        <w:rPr>
          <w:color w:val="auto"/>
        </w:rPr>
        <w:t>р</w:t>
      </w:r>
      <w:r w:rsidRPr="00833973">
        <w:rPr>
          <w:color w:val="auto"/>
          <w:lang w:val="sr-Cyrl-RS"/>
        </w:rPr>
        <w:t>ој</w:t>
      </w:r>
      <w:r w:rsidRPr="00833973">
        <w:rPr>
          <w:color w:val="auto"/>
        </w:rPr>
        <w:t xml:space="preserve"> </w:t>
      </w:r>
      <w:r w:rsidR="00B1747F" w:rsidRPr="00833973">
        <w:rPr>
          <w:color w:val="auto"/>
        </w:rPr>
        <w:t>7/2025</w:t>
      </w:r>
      <w:r w:rsidRPr="00833973">
        <w:rPr>
          <w:color w:val="auto"/>
        </w:rPr>
        <w:t xml:space="preserve">) и </w:t>
      </w:r>
      <w:r w:rsidRPr="00833973">
        <w:rPr>
          <w:color w:val="auto"/>
          <w:lang w:val="sr-Cyrl-RS"/>
        </w:rPr>
        <w:t>Одлуке</w:t>
      </w:r>
      <w:r w:rsidRPr="00833973">
        <w:rPr>
          <w:color w:val="auto"/>
        </w:rPr>
        <w:t xml:space="preserve"> о </w:t>
      </w:r>
      <w:r w:rsidR="000511AE" w:rsidRPr="00833973">
        <w:rPr>
          <w:color w:val="auto"/>
          <w:lang w:val="sr-Cyrl-RS"/>
        </w:rPr>
        <w:t>спровођењу</w:t>
      </w:r>
      <w:r w:rsidRPr="00833973">
        <w:rPr>
          <w:color w:val="auto"/>
        </w:rPr>
        <w:t xml:space="preserve"> поступка </w:t>
      </w:r>
      <w:r w:rsidR="000511AE" w:rsidRPr="00833973">
        <w:rPr>
          <w:color w:val="auto"/>
          <w:lang w:val="sr-Cyrl-RS"/>
        </w:rPr>
        <w:t xml:space="preserve">за </w:t>
      </w:r>
      <w:r w:rsidR="000511AE" w:rsidRPr="00833973">
        <w:rPr>
          <w:color w:val="auto"/>
        </w:rPr>
        <w:t>доделу</w:t>
      </w:r>
      <w:r w:rsidRPr="00833973">
        <w:rPr>
          <w:color w:val="auto"/>
        </w:rPr>
        <w:t xml:space="preserve"> средстава путем јавног конкурса Управе за капитална улагања Аутономне покрајине Војводине број </w:t>
      </w:r>
      <w:r w:rsidR="00D83438" w:rsidRPr="00833973">
        <w:rPr>
          <w:color w:val="auto"/>
        </w:rPr>
        <w:t xml:space="preserve">000512463 2025 92493 000 000 401 118 </w:t>
      </w:r>
      <w:r w:rsidR="005E053B" w:rsidRPr="00833973">
        <w:rPr>
          <w:color w:val="auto"/>
          <w:lang w:val="sr-Cyrl-RS"/>
        </w:rPr>
        <w:t>001</w:t>
      </w:r>
      <w:r w:rsidRPr="00833973">
        <w:rPr>
          <w:color w:val="auto"/>
        </w:rPr>
        <w:t xml:space="preserve"> од </w:t>
      </w:r>
      <w:r w:rsidR="005E053B" w:rsidRPr="00833973">
        <w:rPr>
          <w:color w:val="auto"/>
          <w:lang w:val="sr-Cyrl-RS"/>
        </w:rPr>
        <w:t>18.02.2025</w:t>
      </w:r>
      <w:r w:rsidR="00F727BA" w:rsidRPr="00833973">
        <w:rPr>
          <w:color w:val="auto"/>
          <w:lang w:val="sr-Cyrl-RS"/>
        </w:rPr>
        <w:t>.</w:t>
      </w:r>
      <w:r w:rsidRPr="00833973">
        <w:rPr>
          <w:color w:val="auto"/>
        </w:rPr>
        <w:t xml:space="preserve"> године</w:t>
      </w:r>
    </w:p>
    <w:p w14:paraId="5C03F87E" w14:textId="77777777" w:rsidR="00CF49C3" w:rsidRPr="00EF7973" w:rsidRDefault="00CF49C3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</w:p>
    <w:p w14:paraId="1F60EBBE" w14:textId="77777777" w:rsidR="006B08A0" w:rsidRPr="00EF7973" w:rsidRDefault="003A193B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  <w:r w:rsidRPr="00EF7973">
        <w:rPr>
          <w:color w:val="auto"/>
        </w:rPr>
        <w:t>Управа за капитална улагања Аутономне покрајине Војводине расписује</w:t>
      </w:r>
    </w:p>
    <w:p w14:paraId="64409610" w14:textId="21ADEB35" w:rsidR="006B08A0" w:rsidRPr="00EF7973" w:rsidRDefault="003A193B" w:rsidP="00DC071A">
      <w:pPr>
        <w:pStyle w:val="Body"/>
        <w:spacing w:after="120" w:line="240" w:lineRule="auto"/>
        <w:jc w:val="center"/>
        <w:rPr>
          <w:b/>
          <w:bCs/>
          <w:color w:val="auto"/>
        </w:rPr>
      </w:pPr>
      <w:r w:rsidRPr="00EF7973">
        <w:rPr>
          <w:b/>
          <w:bCs/>
          <w:color w:val="auto"/>
        </w:rPr>
        <w:t>ЈАВНИ КОНКУРС</w:t>
      </w:r>
    </w:p>
    <w:p w14:paraId="1CC9CCF0" w14:textId="3176060D" w:rsidR="006B08A0" w:rsidRPr="009C2E14" w:rsidRDefault="003A193B" w:rsidP="00DC071A">
      <w:pPr>
        <w:pStyle w:val="Body"/>
        <w:spacing w:after="120" w:line="240" w:lineRule="auto"/>
        <w:ind w:firstLine="357"/>
        <w:jc w:val="center"/>
        <w:rPr>
          <w:b/>
          <w:bCs/>
          <w:color w:val="auto"/>
          <w:lang w:val="sr-Cyrl-RS"/>
        </w:rPr>
      </w:pPr>
      <w:r w:rsidRPr="001D346E">
        <w:rPr>
          <w:b/>
          <w:bCs/>
          <w:color w:val="auto"/>
        </w:rPr>
        <w:t xml:space="preserve">за </w:t>
      </w:r>
      <w:r w:rsidR="00D656DE" w:rsidRPr="001D346E">
        <w:rPr>
          <w:b/>
          <w:bCs/>
          <w:color w:val="auto"/>
          <w:lang w:val="sr-Cyrl-RS"/>
        </w:rPr>
        <w:t xml:space="preserve">наставак </w:t>
      </w:r>
      <w:r w:rsidRPr="001D346E">
        <w:rPr>
          <w:b/>
          <w:bCs/>
          <w:color w:val="auto"/>
        </w:rPr>
        <w:t>финансирањ</w:t>
      </w:r>
      <w:r w:rsidR="00D656DE" w:rsidRPr="001D346E">
        <w:rPr>
          <w:b/>
          <w:bCs/>
          <w:color w:val="auto"/>
          <w:lang w:val="sr-Cyrl-RS"/>
        </w:rPr>
        <w:t>а</w:t>
      </w:r>
      <w:r w:rsidRPr="001D346E">
        <w:rPr>
          <w:b/>
          <w:bCs/>
          <w:color w:val="auto"/>
        </w:rPr>
        <w:t xml:space="preserve"> и суфинансирањ</w:t>
      </w:r>
      <w:r w:rsidR="00D656DE" w:rsidRPr="001D346E">
        <w:rPr>
          <w:b/>
          <w:bCs/>
          <w:color w:val="auto"/>
          <w:lang w:val="sr-Cyrl-RS"/>
        </w:rPr>
        <w:t>а</w:t>
      </w:r>
      <w:r w:rsidRPr="001D346E">
        <w:rPr>
          <w:b/>
          <w:bCs/>
          <w:color w:val="auto"/>
        </w:rPr>
        <w:t xml:space="preserve"> пројеката у области </w:t>
      </w:r>
      <w:r w:rsidR="009C2E14" w:rsidRPr="001D346E">
        <w:rPr>
          <w:b/>
          <w:bCs/>
          <w:color w:val="auto"/>
          <w:lang w:val="sr-Cyrl-RS"/>
        </w:rPr>
        <w:t xml:space="preserve">водоснабдевања и заштите </w:t>
      </w:r>
      <w:r w:rsidR="009C2E14" w:rsidRPr="0041197E">
        <w:rPr>
          <w:b/>
          <w:bCs/>
          <w:color w:val="auto"/>
          <w:lang w:val="sr-Cyrl-RS"/>
        </w:rPr>
        <w:t>вода</w:t>
      </w:r>
    </w:p>
    <w:p w14:paraId="04C7E6F6" w14:textId="77777777" w:rsidR="006B08A0" w:rsidRPr="00EF7973" w:rsidRDefault="006B08A0">
      <w:pPr>
        <w:pStyle w:val="Body"/>
        <w:spacing w:after="120" w:line="240" w:lineRule="auto"/>
        <w:rPr>
          <w:b/>
          <w:bCs/>
          <w:color w:val="auto"/>
        </w:rPr>
      </w:pPr>
    </w:p>
    <w:p w14:paraId="03F421B2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ПРЕДМЕТ И ЦИЉ ЈАВНОГ КОНКУРСА</w:t>
      </w:r>
    </w:p>
    <w:p w14:paraId="564B23BD" w14:textId="6F3E996A" w:rsidR="005A5A81" w:rsidRPr="00582E6D" w:rsidRDefault="005A5A81" w:rsidP="005A5A81">
      <w:pPr>
        <w:pStyle w:val="Body"/>
        <w:spacing w:after="120" w:line="240" w:lineRule="auto"/>
        <w:jc w:val="both"/>
        <w:rPr>
          <w:color w:val="auto"/>
        </w:rPr>
      </w:pPr>
      <w:r w:rsidRPr="00582E6D">
        <w:rPr>
          <w:color w:val="auto"/>
        </w:rPr>
        <w:t xml:space="preserve">Предмет јавног конкурса је </w:t>
      </w:r>
      <w:r w:rsidR="00D656DE" w:rsidRPr="00582E6D">
        <w:rPr>
          <w:color w:val="auto"/>
          <w:lang w:val="sr-Cyrl-RS"/>
        </w:rPr>
        <w:t xml:space="preserve">наставак </w:t>
      </w:r>
      <w:r w:rsidRPr="00582E6D">
        <w:rPr>
          <w:color w:val="auto"/>
        </w:rPr>
        <w:t>финансирањ</w:t>
      </w:r>
      <w:r w:rsidR="00D656DE" w:rsidRPr="00582E6D">
        <w:rPr>
          <w:color w:val="auto"/>
          <w:lang w:val="sr-Cyrl-RS"/>
        </w:rPr>
        <w:t>а</w:t>
      </w:r>
      <w:r w:rsidRPr="00582E6D">
        <w:rPr>
          <w:color w:val="auto"/>
        </w:rPr>
        <w:t xml:space="preserve"> и суфинансирањ</w:t>
      </w:r>
      <w:r w:rsidR="00D656DE" w:rsidRPr="00582E6D">
        <w:rPr>
          <w:color w:val="auto"/>
          <w:lang w:val="sr-Cyrl-RS"/>
        </w:rPr>
        <w:t>а</w:t>
      </w:r>
      <w:r w:rsidRPr="00582E6D">
        <w:rPr>
          <w:color w:val="auto"/>
        </w:rPr>
        <w:t xml:space="preserve"> пројеката у области водоснабдевања и заштите вода.</w:t>
      </w:r>
    </w:p>
    <w:p w14:paraId="1BA6F256" w14:textId="77777777" w:rsidR="005A5A81" w:rsidRPr="00582E6D" w:rsidRDefault="005A5A81" w:rsidP="005A5A81">
      <w:pPr>
        <w:pStyle w:val="Body"/>
        <w:spacing w:after="120" w:line="240" w:lineRule="auto"/>
        <w:jc w:val="both"/>
        <w:rPr>
          <w:color w:val="auto"/>
        </w:rPr>
      </w:pPr>
      <w:r w:rsidRPr="00582E6D">
        <w:rPr>
          <w:color w:val="auto"/>
        </w:rPr>
        <w:t>Општи циљ јавног конкурса је подршка јединицама локалне самоуправе на територији Аутономне покрајине Војводине у реализацији пројеката који доприносе развоју и унапређењу система интегралног управљања водама и заштите животне средине.</w:t>
      </w:r>
    </w:p>
    <w:p w14:paraId="068A8528" w14:textId="6EAB9D90" w:rsidR="00E00BC0" w:rsidRPr="00582E6D" w:rsidRDefault="005A5A81" w:rsidP="005A5A81">
      <w:pPr>
        <w:pStyle w:val="Body"/>
        <w:spacing w:after="120" w:line="240" w:lineRule="auto"/>
        <w:jc w:val="both"/>
        <w:rPr>
          <w:color w:val="auto"/>
        </w:rPr>
      </w:pPr>
      <w:r w:rsidRPr="00582E6D">
        <w:rPr>
          <w:color w:val="auto"/>
        </w:rPr>
        <w:t>Специфични циљеви јавног конкурса су обезбеђење стабилног, сигурног и дугорочног снабдевања водом, заштита и побољшање квалитета воде и животне средине уопште, смањење ризика по јавно здравље и унапређење квалитета живота становништва, подршка руралном развоју, стварање предуслова за одрживи друштвени и економски развој и смањење регионалних диспаритета у Аутономној покрајини Војводини</w:t>
      </w:r>
      <w:r w:rsidR="00E13ADE" w:rsidRPr="00582E6D">
        <w:rPr>
          <w:color w:val="auto"/>
        </w:rPr>
        <w:t>.</w:t>
      </w:r>
    </w:p>
    <w:p w14:paraId="53BCCF46" w14:textId="77777777" w:rsidR="00E13ADE" w:rsidRPr="00EF7973" w:rsidRDefault="00E13ADE" w:rsidP="00E13ADE">
      <w:pPr>
        <w:pStyle w:val="Body"/>
        <w:spacing w:after="120" w:line="240" w:lineRule="auto"/>
        <w:jc w:val="both"/>
        <w:rPr>
          <w:color w:val="auto"/>
        </w:rPr>
      </w:pPr>
    </w:p>
    <w:p w14:paraId="5B01116B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ИЗНОС СРЕДСТАВА ПРЕДВИЂЕНИХ ЗА ДОДЕЛУ ПО ЈАВНОМ КОНКУРСУ</w:t>
      </w:r>
    </w:p>
    <w:p w14:paraId="53061135" w14:textId="59B48B6B" w:rsidR="006B08A0" w:rsidRPr="00582E6D" w:rsidRDefault="00D00101" w:rsidP="00E13ADE">
      <w:pPr>
        <w:pStyle w:val="Body"/>
        <w:spacing w:after="120" w:line="240" w:lineRule="auto"/>
        <w:jc w:val="both"/>
        <w:rPr>
          <w:color w:val="auto"/>
          <w:kern w:val="32"/>
        </w:rPr>
      </w:pPr>
      <w:r w:rsidRPr="00582E6D">
        <w:rPr>
          <w:color w:val="auto"/>
        </w:rPr>
        <w:t>Покрајинском скупштинском одлуком о буџету Аутономне покрајине Војводине за 202</w:t>
      </w:r>
      <w:r w:rsidR="004E7EC2" w:rsidRPr="00582E6D">
        <w:rPr>
          <w:color w:val="auto"/>
        </w:rPr>
        <w:t>5</w:t>
      </w:r>
      <w:r w:rsidRPr="00582E6D">
        <w:rPr>
          <w:color w:val="auto"/>
        </w:rPr>
        <w:t xml:space="preserve">. годину </w:t>
      </w:r>
      <w:r w:rsidRPr="00582E6D">
        <w:rPr>
          <w:color w:val="auto"/>
          <w:lang w:val="sr-Cyrl-RS"/>
        </w:rPr>
        <w:t xml:space="preserve">(„Службени лист АП Војводине“, број </w:t>
      </w:r>
      <w:r w:rsidR="004E7EC2" w:rsidRPr="00582E6D">
        <w:rPr>
          <w:color w:val="auto"/>
        </w:rPr>
        <w:t>57/2024</w:t>
      </w:r>
      <w:r w:rsidRPr="00582E6D">
        <w:rPr>
          <w:color w:val="auto"/>
          <w:lang w:val="sr-Cyrl-RS"/>
        </w:rPr>
        <w:t>)</w:t>
      </w:r>
      <w:r w:rsidRPr="00582E6D">
        <w:rPr>
          <w:color w:val="auto"/>
        </w:rPr>
        <w:t xml:space="preserve">, у члану 11, Раздео 17 – Управа за капитална улагања Аутономне покрајине Војводине – Програм 1505 – Регионални развој – </w:t>
      </w:r>
      <w:r w:rsidR="005A5A81" w:rsidRPr="00582E6D">
        <w:rPr>
          <w:color w:val="auto"/>
        </w:rPr>
        <w:t>Програмска активност 100</w:t>
      </w:r>
      <w:r w:rsidR="005A5A81" w:rsidRPr="00582E6D">
        <w:rPr>
          <w:color w:val="auto"/>
          <w:lang w:val="sr-Cyrl-RS"/>
        </w:rPr>
        <w:t>4</w:t>
      </w:r>
      <w:r w:rsidR="005A5A81" w:rsidRPr="00582E6D">
        <w:rPr>
          <w:color w:val="auto"/>
        </w:rPr>
        <w:t xml:space="preserve"> – Подршка пројектима у области </w:t>
      </w:r>
      <w:r w:rsidR="005A5A81" w:rsidRPr="00582E6D">
        <w:rPr>
          <w:color w:val="auto"/>
          <w:lang w:val="sr-Cyrl-RS"/>
        </w:rPr>
        <w:t>водопривреде и заштите животне средине</w:t>
      </w:r>
      <w:r w:rsidR="0071664C" w:rsidRPr="00582E6D">
        <w:rPr>
          <w:lang w:val="sr-Cyrl-RS"/>
        </w:rPr>
        <w:t xml:space="preserve"> –</w:t>
      </w:r>
      <w:r w:rsidR="0071664C" w:rsidRPr="00582E6D">
        <w:rPr>
          <w:rFonts w:eastAsia="Times New Roman"/>
          <w:bCs/>
          <w:kern w:val="32"/>
          <w:lang w:val="sr-Cyrl-RS"/>
        </w:rPr>
        <w:t xml:space="preserve"> економска класификација – 463 – трансфери осталим нивоима власти</w:t>
      </w:r>
      <w:r w:rsidR="003A193B" w:rsidRPr="00582E6D">
        <w:rPr>
          <w:color w:val="auto"/>
          <w:kern w:val="32"/>
        </w:rPr>
        <w:t xml:space="preserve">, </w:t>
      </w:r>
      <w:r w:rsidR="003A193B" w:rsidRPr="00582E6D">
        <w:rPr>
          <w:color w:val="auto"/>
          <w:kern w:val="32"/>
          <w:lang w:val="ru-RU"/>
        </w:rPr>
        <w:t xml:space="preserve">предвиђена су средства у износу од </w:t>
      </w:r>
      <w:r w:rsidR="005F2327" w:rsidRPr="00582E6D">
        <w:rPr>
          <w:b/>
          <w:color w:val="auto"/>
          <w:kern w:val="32"/>
          <w:lang w:val="ru-RU"/>
        </w:rPr>
        <w:t>462.000.000,00</w:t>
      </w:r>
      <w:r w:rsidR="00FF2815" w:rsidRPr="00582E6D">
        <w:rPr>
          <w:b/>
          <w:color w:val="auto"/>
        </w:rPr>
        <w:t xml:space="preserve"> </w:t>
      </w:r>
      <w:r w:rsidR="00E33E43" w:rsidRPr="00582E6D">
        <w:rPr>
          <w:b/>
          <w:color w:val="auto"/>
          <w:lang w:val="sr-Cyrl-RS"/>
        </w:rPr>
        <w:t>динара</w:t>
      </w:r>
      <w:r w:rsidR="00E33E43" w:rsidRPr="00582E6D">
        <w:rPr>
          <w:color w:val="auto"/>
          <w:kern w:val="32"/>
        </w:rPr>
        <w:t xml:space="preserve"> </w:t>
      </w:r>
      <w:r w:rsidR="003A193B" w:rsidRPr="00582E6D">
        <w:rPr>
          <w:color w:val="auto"/>
          <w:kern w:val="32"/>
        </w:rPr>
        <w:t xml:space="preserve">за </w:t>
      </w:r>
      <w:r w:rsidR="00D656DE" w:rsidRPr="00582E6D">
        <w:rPr>
          <w:color w:val="auto"/>
          <w:kern w:val="32"/>
          <w:lang w:val="sr-Cyrl-RS"/>
        </w:rPr>
        <w:t xml:space="preserve">наставак </w:t>
      </w:r>
      <w:r w:rsidR="003A193B" w:rsidRPr="00582E6D">
        <w:rPr>
          <w:color w:val="auto"/>
        </w:rPr>
        <w:t>финансирањ</w:t>
      </w:r>
      <w:r w:rsidR="00D656DE" w:rsidRPr="00582E6D">
        <w:rPr>
          <w:color w:val="auto"/>
          <w:lang w:val="sr-Cyrl-RS"/>
        </w:rPr>
        <w:t>а</w:t>
      </w:r>
      <w:r w:rsidR="003A193B" w:rsidRPr="00582E6D">
        <w:rPr>
          <w:color w:val="auto"/>
        </w:rPr>
        <w:t xml:space="preserve"> и суфинансирањ</w:t>
      </w:r>
      <w:r w:rsidR="00D656DE" w:rsidRPr="00582E6D">
        <w:rPr>
          <w:color w:val="auto"/>
          <w:lang w:val="sr-Cyrl-RS"/>
        </w:rPr>
        <w:t>а</w:t>
      </w:r>
      <w:r w:rsidR="003A193B" w:rsidRPr="00582E6D">
        <w:rPr>
          <w:color w:val="auto"/>
        </w:rPr>
        <w:t xml:space="preserve"> пројеката у области </w:t>
      </w:r>
      <w:r w:rsidR="005A5A81" w:rsidRPr="00582E6D">
        <w:rPr>
          <w:color w:val="auto"/>
          <w:lang w:val="sr-Cyrl-RS"/>
        </w:rPr>
        <w:t>водоснабдевања и заштите вода</w:t>
      </w:r>
      <w:r w:rsidR="003A193B" w:rsidRPr="00582E6D">
        <w:rPr>
          <w:i/>
          <w:iCs/>
          <w:color w:val="auto"/>
          <w:kern w:val="32"/>
        </w:rPr>
        <w:t>.</w:t>
      </w:r>
    </w:p>
    <w:p w14:paraId="2ACF0834" w14:textId="77777777" w:rsidR="006B08A0" w:rsidRPr="00EF7973" w:rsidRDefault="006B08A0">
      <w:pPr>
        <w:pStyle w:val="Body"/>
        <w:spacing w:after="120" w:line="240" w:lineRule="auto"/>
        <w:rPr>
          <w:color w:val="auto"/>
          <w:kern w:val="32"/>
        </w:rPr>
      </w:pPr>
    </w:p>
    <w:p w14:paraId="637A8695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НАМЕНА СРЕДСТАВА</w:t>
      </w:r>
    </w:p>
    <w:p w14:paraId="5DC28E2B" w14:textId="2CF275CB" w:rsidR="005A5A81" w:rsidRPr="00582E6D" w:rsidRDefault="005A5A81" w:rsidP="005A5A81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582E6D">
        <w:rPr>
          <w:color w:val="auto"/>
        </w:rPr>
        <w:t xml:space="preserve">Средства која се додељују по јавном конкурсу намењена су за </w:t>
      </w:r>
      <w:r w:rsidR="00D656DE" w:rsidRPr="00582E6D">
        <w:rPr>
          <w:color w:val="auto"/>
          <w:lang w:val="sr-Cyrl-RS"/>
        </w:rPr>
        <w:t xml:space="preserve">наставак </w:t>
      </w:r>
      <w:r w:rsidRPr="00582E6D">
        <w:rPr>
          <w:color w:val="auto"/>
        </w:rPr>
        <w:t>финансирањ</w:t>
      </w:r>
      <w:r w:rsidR="00D656DE" w:rsidRPr="00582E6D">
        <w:rPr>
          <w:color w:val="auto"/>
          <w:lang w:val="sr-Cyrl-RS"/>
        </w:rPr>
        <w:t>а</w:t>
      </w:r>
      <w:r w:rsidRPr="00582E6D">
        <w:rPr>
          <w:color w:val="auto"/>
        </w:rPr>
        <w:t xml:space="preserve"> и суфинансирањ</w:t>
      </w:r>
      <w:r w:rsidR="00D656DE" w:rsidRPr="00582E6D">
        <w:rPr>
          <w:color w:val="auto"/>
          <w:lang w:val="sr-Cyrl-RS"/>
        </w:rPr>
        <w:t>а</w:t>
      </w:r>
      <w:r w:rsidRPr="00582E6D">
        <w:rPr>
          <w:color w:val="auto"/>
        </w:rPr>
        <w:t xml:space="preserve"> пројеката </w:t>
      </w:r>
      <w:r w:rsidR="001C6FDC" w:rsidRPr="00582E6D">
        <w:rPr>
          <w:color w:val="auto"/>
        </w:rPr>
        <w:t xml:space="preserve">изградње </w:t>
      </w:r>
      <w:r w:rsidR="001C6FDC" w:rsidRPr="00582E6D">
        <w:rPr>
          <w:color w:val="auto"/>
          <w:lang w:val="sr-Cyrl-RS"/>
        </w:rPr>
        <w:t xml:space="preserve">и </w:t>
      </w:r>
      <w:r w:rsidR="001C6FDC" w:rsidRPr="00582E6D">
        <w:rPr>
          <w:color w:val="auto"/>
        </w:rPr>
        <w:t xml:space="preserve">реконструкције </w:t>
      </w:r>
      <w:r w:rsidR="00ED4294" w:rsidRPr="00582E6D">
        <w:rPr>
          <w:color w:val="auto"/>
          <w:lang w:val="sr-Cyrl-RS"/>
        </w:rPr>
        <w:t>водоводне и канализационе мреже</w:t>
      </w:r>
      <w:r w:rsidRPr="00582E6D">
        <w:rPr>
          <w:color w:val="auto"/>
        </w:rPr>
        <w:t xml:space="preserve"> у </w:t>
      </w:r>
      <w:r w:rsidRPr="00582E6D">
        <w:rPr>
          <w:b/>
          <w:color w:val="auto"/>
        </w:rPr>
        <w:t>јавној својини</w:t>
      </w:r>
      <w:r w:rsidRPr="00582E6D">
        <w:rPr>
          <w:color w:val="auto"/>
        </w:rPr>
        <w:t xml:space="preserve"> на територији Аутономне покрајине Војводине. Средства не могу да буду коришћена за финансирање </w:t>
      </w:r>
      <w:r w:rsidRPr="00582E6D">
        <w:rPr>
          <w:color w:val="auto"/>
          <w:lang w:val="sr-Cyrl-RS"/>
        </w:rPr>
        <w:t xml:space="preserve">и суфинансирање </w:t>
      </w:r>
      <w:r w:rsidRPr="00582E6D">
        <w:rPr>
          <w:color w:val="auto"/>
        </w:rPr>
        <w:t>изградње кућних прикључака.</w:t>
      </w:r>
    </w:p>
    <w:p w14:paraId="0BD4DEB1" w14:textId="5B41068F" w:rsidR="005A5A81" w:rsidRPr="0094534C" w:rsidRDefault="005A5A81" w:rsidP="005A5A81">
      <w:pPr>
        <w:pStyle w:val="Body"/>
        <w:spacing w:after="120" w:line="240" w:lineRule="auto"/>
        <w:jc w:val="both"/>
        <w:rPr>
          <w:color w:val="auto"/>
        </w:rPr>
      </w:pPr>
      <w:r w:rsidRPr="005B1304">
        <w:rPr>
          <w:color w:val="auto"/>
        </w:rPr>
        <w:lastRenderedPageBreak/>
        <w:t xml:space="preserve">Дозвољено је подношење пријаве за пројекте за чију реализацију </w:t>
      </w:r>
      <w:r w:rsidR="00701831" w:rsidRPr="005B1304">
        <w:rPr>
          <w:color w:val="auto"/>
        </w:rPr>
        <w:t>је закључен уговор о извођењу радова</w:t>
      </w:r>
      <w:r w:rsidRPr="005B1304">
        <w:rPr>
          <w:color w:val="auto"/>
        </w:rPr>
        <w:t>.</w:t>
      </w:r>
      <w:r w:rsidRPr="0094534C">
        <w:rPr>
          <w:color w:val="auto"/>
        </w:rPr>
        <w:t xml:space="preserve"> </w:t>
      </w:r>
    </w:p>
    <w:p w14:paraId="5FA310E3" w14:textId="006FE254" w:rsidR="0041666F" w:rsidRPr="0094534C" w:rsidRDefault="005A5A81" w:rsidP="005A5A81">
      <w:pPr>
        <w:pStyle w:val="Body"/>
        <w:spacing w:after="120" w:line="240" w:lineRule="auto"/>
        <w:jc w:val="both"/>
        <w:rPr>
          <w:color w:val="auto"/>
        </w:rPr>
      </w:pPr>
      <w:r w:rsidRPr="0094534C">
        <w:rPr>
          <w:color w:val="auto"/>
        </w:rPr>
        <w:t>Средства која се додељују по јавном конкурсу нису намењена за рефундацију пренетих средстава извођачу радова</w:t>
      </w:r>
      <w:r w:rsidR="0071664C" w:rsidRPr="0094534C">
        <w:rPr>
          <w:color w:val="auto"/>
        </w:rPr>
        <w:t>.</w:t>
      </w:r>
    </w:p>
    <w:p w14:paraId="2D5B70A4" w14:textId="77777777" w:rsidR="00D130DB" w:rsidRDefault="00D130DB">
      <w:pPr>
        <w:pStyle w:val="Heading"/>
        <w:spacing w:after="120"/>
        <w:jc w:val="both"/>
        <w:rPr>
          <w:color w:val="auto"/>
        </w:rPr>
      </w:pPr>
    </w:p>
    <w:p w14:paraId="393362B4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ПРАВО УЧЕШЋА НА ЈАВНОМ КОНКУРСУ</w:t>
      </w:r>
    </w:p>
    <w:p w14:paraId="035E53FC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Право учешћа на јавном конкурсу имају јединице локалне самоуправе на територији Аутономне покрајине Војводине.</w:t>
      </w:r>
    </w:p>
    <w:p w14:paraId="54C88DB0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EF7973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3F89FCD1" w14:textId="7F5B85C4" w:rsidR="00AE275A" w:rsidRPr="00EF7973" w:rsidRDefault="00AE275A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2CF07A0C" w14:textId="77777777" w:rsidR="006B08A0" w:rsidRPr="00EF7973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2086E16C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ПОСЕБНИ УСЛОВИ ЗА УЧЕШЋЕ НА ЈАВНОМ КОНКУРСУ</w:t>
      </w:r>
    </w:p>
    <w:p w14:paraId="676BDF79" w14:textId="77777777" w:rsidR="009E0AB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Услови за доделу средстава по јавном конкурсу су</w:t>
      </w:r>
      <w:r w:rsidR="007F424C" w:rsidRPr="00EF7973">
        <w:rPr>
          <w:color w:val="auto"/>
        </w:rPr>
        <w:t xml:space="preserve">: </w:t>
      </w:r>
    </w:p>
    <w:p w14:paraId="3CDC2B17" w14:textId="77777777" w:rsidR="00A91E5F" w:rsidRPr="00EF7973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да је реализ</w:t>
      </w:r>
      <w:r w:rsidR="00021573" w:rsidRPr="00EF7973">
        <w:rPr>
          <w:color w:val="auto"/>
        </w:rPr>
        <w:t>ација пројекта у складу са циљeвима</w:t>
      </w:r>
      <w:r w:rsidR="00A91E5F" w:rsidRPr="00EF7973">
        <w:rPr>
          <w:color w:val="auto"/>
        </w:rPr>
        <w:t xml:space="preserve"> и наменом јавног конкурса;</w:t>
      </w:r>
    </w:p>
    <w:p w14:paraId="4C1F1285" w14:textId="181545C6" w:rsidR="00181379" w:rsidRPr="00816D69" w:rsidRDefault="001A721A" w:rsidP="00181379">
      <w:pPr>
        <w:pStyle w:val="Body"/>
        <w:numPr>
          <w:ilvl w:val="0"/>
          <w:numId w:val="15"/>
        </w:numPr>
        <w:spacing w:after="120" w:line="240" w:lineRule="auto"/>
        <w:ind w:left="357" w:hanging="357"/>
        <w:jc w:val="both"/>
        <w:rPr>
          <w:color w:val="auto"/>
        </w:rPr>
      </w:pPr>
      <w:r w:rsidRPr="00816D69">
        <w:rPr>
          <w:color w:val="auto"/>
        </w:rPr>
        <w:t>да је израђена техничка документација у складу са Законом о планирању и изградњи (</w:t>
      </w:r>
      <w:r w:rsidRPr="00816D69">
        <w:rPr>
          <w:color w:val="auto"/>
          <w:lang w:val="ru-RU"/>
        </w:rPr>
        <w:t>„Сл</w:t>
      </w:r>
      <w:r w:rsidRPr="00816D69">
        <w:rPr>
          <w:color w:val="auto"/>
        </w:rPr>
        <w:t>ужбени гласник РС“, број 72/2009, 81/2009 - испр., 64/2010 - одлука УС, 24/2011, 121/2012, 42/2013 - одлука УС, 50/2013 - одлука УС, 98/2013 - одлука УС, 132/2014, 145/2014</w:t>
      </w:r>
      <w:r w:rsidR="00647963" w:rsidRPr="00816D69">
        <w:rPr>
          <w:color w:val="auto"/>
          <w:lang w:val="sr-Cyrl-RS"/>
        </w:rPr>
        <w:t>, 83/2018, 31/2019, 37</w:t>
      </w:r>
      <w:r w:rsidRPr="00816D69">
        <w:rPr>
          <w:color w:val="auto"/>
          <w:lang w:val="sr-Cyrl-RS"/>
        </w:rPr>
        <w:t>/2019 - др. закон</w:t>
      </w:r>
      <w:r w:rsidR="00685903" w:rsidRPr="00816D69">
        <w:rPr>
          <w:color w:val="auto"/>
          <w:lang w:val="en-US"/>
        </w:rPr>
        <w:t>,</w:t>
      </w:r>
      <w:r w:rsidR="00647963" w:rsidRPr="00816D69">
        <w:rPr>
          <w:color w:val="auto"/>
          <w:lang w:val="sr-Cyrl-RS"/>
        </w:rPr>
        <w:t xml:space="preserve"> </w:t>
      </w:r>
      <w:r w:rsidR="00685903" w:rsidRPr="00816D69">
        <w:rPr>
          <w:color w:val="auto"/>
          <w:lang w:val="sr-Cyrl-RS"/>
        </w:rPr>
        <w:t>9/2020</w:t>
      </w:r>
      <w:r w:rsidR="00DB6963">
        <w:rPr>
          <w:color w:val="auto"/>
          <w:lang w:val="en-US"/>
        </w:rPr>
        <w:t xml:space="preserve">, </w:t>
      </w:r>
      <w:r w:rsidR="00685903" w:rsidRPr="00816D69">
        <w:rPr>
          <w:color w:val="auto"/>
          <w:lang w:val="sr-Cyrl-RS"/>
        </w:rPr>
        <w:t>52/2021</w:t>
      </w:r>
      <w:r w:rsidR="00DB6963">
        <w:rPr>
          <w:color w:val="auto"/>
          <w:lang w:val="sr-Cyrl-RS"/>
        </w:rPr>
        <w:t xml:space="preserve"> и 62/2023</w:t>
      </w:r>
      <w:r w:rsidR="00181379" w:rsidRPr="00816D69">
        <w:rPr>
          <w:color w:val="auto"/>
          <w:lang w:val="sr-Cyrl-RS"/>
        </w:rPr>
        <w:t>)</w:t>
      </w:r>
      <w:r w:rsidR="00181379" w:rsidRPr="00816D69">
        <w:rPr>
          <w:color w:val="auto"/>
        </w:rPr>
        <w:t>;</w:t>
      </w:r>
    </w:p>
    <w:p w14:paraId="7182B583" w14:textId="51D16EC5" w:rsidR="006B08A0" w:rsidRPr="00EF7973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да је издат </w:t>
      </w:r>
      <w:r w:rsidR="00A91E5F" w:rsidRPr="00EF7973">
        <w:rPr>
          <w:color w:val="auto"/>
          <w:lang w:val="sr-Cyrl-RS"/>
        </w:rPr>
        <w:t xml:space="preserve">важећи </w:t>
      </w:r>
      <w:r w:rsidRPr="00EF7973">
        <w:rPr>
          <w:color w:val="auto"/>
        </w:rPr>
        <w:t xml:space="preserve">акт надлежног органа </w:t>
      </w:r>
      <w:r w:rsidR="00021573" w:rsidRPr="00EF7973">
        <w:rPr>
          <w:color w:val="auto"/>
          <w:lang w:val="sr-Cyrl-RS"/>
        </w:rPr>
        <w:t>којим се одобрава грађење или</w:t>
      </w:r>
      <w:r w:rsidRPr="00EF7973">
        <w:rPr>
          <w:color w:val="auto"/>
        </w:rPr>
        <w:t xml:space="preserve"> извођење радова. </w:t>
      </w:r>
    </w:p>
    <w:p w14:paraId="3E7A5528" w14:textId="77777777" w:rsidR="006B08A0" w:rsidRPr="00EF7973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7621AF07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ДОКУМЕНТАЦИЈА КОЈА СЕ ПОДНОСИ НА ЈАВНИ КОНКУРС</w:t>
      </w:r>
    </w:p>
    <w:p w14:paraId="05449509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Документација која се подноси на јавни конкурс садржи:</w:t>
      </w:r>
    </w:p>
    <w:p w14:paraId="3316268E" w14:textId="2ADCC7EB" w:rsidR="006B08A0" w:rsidRPr="00EF797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  <w:lang w:val="sr-Cyrl-RS"/>
        </w:rPr>
        <w:t>у</w:t>
      </w:r>
      <w:r w:rsidR="003A193B" w:rsidRPr="00EF7973">
        <w:rPr>
          <w:color w:val="auto"/>
        </w:rPr>
        <w:t xml:space="preserve">редно попуњен, оверен и потписан од стране овлашћеног лица образац Пријава предлога </w:t>
      </w:r>
      <w:r w:rsidR="003A193B" w:rsidRPr="00816D69">
        <w:rPr>
          <w:color w:val="auto"/>
        </w:rPr>
        <w:t>пројекта (</w:t>
      </w:r>
      <w:r w:rsidR="003A193B" w:rsidRPr="00816D69">
        <w:rPr>
          <w:color w:val="auto"/>
          <w:lang w:val="ru-RU"/>
        </w:rPr>
        <w:t xml:space="preserve">Образац </w:t>
      </w:r>
      <w:r w:rsidR="00D130DB">
        <w:rPr>
          <w:color w:val="auto"/>
          <w:lang w:val="en-US"/>
        </w:rPr>
        <w:t>П.В</w:t>
      </w:r>
      <w:r w:rsidR="00E5439C">
        <w:rPr>
          <w:color w:val="auto"/>
          <w:lang w:val="sr-Cyrl-RS"/>
        </w:rPr>
        <w:t>1</w:t>
      </w:r>
      <w:r w:rsidR="003A193B" w:rsidRPr="00816D69">
        <w:rPr>
          <w:color w:val="auto"/>
          <w:lang w:val="en-US"/>
        </w:rPr>
        <w:t xml:space="preserve">.01) </w:t>
      </w:r>
      <w:r w:rsidR="003A193B" w:rsidRPr="00816D69">
        <w:rPr>
          <w:color w:val="auto"/>
        </w:rPr>
        <w:t xml:space="preserve">у </w:t>
      </w:r>
      <w:r w:rsidR="003A193B" w:rsidRPr="00EF7973">
        <w:rPr>
          <w:color w:val="auto"/>
        </w:rPr>
        <w:t>два примерка;</w:t>
      </w:r>
    </w:p>
    <w:p w14:paraId="73D1D679" w14:textId="670502DA" w:rsidR="006B08A0" w:rsidRPr="00EF797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>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извођење);</w:t>
      </w:r>
    </w:p>
    <w:p w14:paraId="541DC556" w14:textId="50538737" w:rsidR="006B08A0" w:rsidRPr="00EF797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>опију изјаве вршиоца техничке контроле са резимеом извештаја техничке контроле из извода пројекта за грађевинску дозволу;</w:t>
      </w:r>
    </w:p>
    <w:p w14:paraId="23797604" w14:textId="77777777" w:rsidR="00696BDB" w:rsidRDefault="004C1F79" w:rsidP="00696BDB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 xml:space="preserve">опију важећег акта надлежног органа </w:t>
      </w:r>
      <w:r w:rsidR="00021573" w:rsidRPr="00EF7973">
        <w:rPr>
          <w:color w:val="auto"/>
          <w:lang w:val="sr-Cyrl-RS"/>
        </w:rPr>
        <w:t xml:space="preserve">којим се одобрава грађење или </w:t>
      </w:r>
      <w:r w:rsidR="003A193B" w:rsidRPr="00EF7973">
        <w:rPr>
          <w:color w:val="auto"/>
        </w:rPr>
        <w:t>извођење радова;</w:t>
      </w:r>
    </w:p>
    <w:p w14:paraId="4A126957" w14:textId="77777777" w:rsidR="00696BDB" w:rsidRPr="00696BDB" w:rsidRDefault="00696BDB" w:rsidP="00696BDB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96BDB">
        <w:rPr>
          <w:color w:val="auto"/>
          <w:lang w:val="sr-Cyrl-RS"/>
        </w:rPr>
        <w:t>копију уговора о извођењу радова са пратећим анексима;</w:t>
      </w:r>
    </w:p>
    <w:p w14:paraId="18119CE4" w14:textId="3F6000BA" w:rsidR="00696BDB" w:rsidRPr="00696BDB" w:rsidRDefault="00696BDB" w:rsidP="00696BDB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96BDB">
        <w:rPr>
          <w:color w:val="auto"/>
        </w:rPr>
        <w:t>копију прихваћене понуде (образац понуде са обрасцем структуре понуђене цене, односно са обрасцем предмера и предрачуна радова);</w:t>
      </w:r>
    </w:p>
    <w:p w14:paraId="1A9CCB62" w14:textId="77777777" w:rsidR="00696BDB" w:rsidRPr="00696BDB" w:rsidRDefault="00696BDB" w:rsidP="00696BDB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816D69">
        <w:rPr>
          <w:color w:val="auto"/>
          <w:lang w:val="sr-Cyrl-RS"/>
        </w:rPr>
        <w:t>копију последње плаћене привремене ситуације или авансног предрачуна са доказом о и</w:t>
      </w:r>
      <w:r>
        <w:rPr>
          <w:color w:val="auto"/>
          <w:lang w:val="sr-Cyrl-RS"/>
        </w:rPr>
        <w:t>звршеном плаћању (извод рачуна);</w:t>
      </w:r>
    </w:p>
    <w:p w14:paraId="3F1227F6" w14:textId="0C3323F4" w:rsidR="00696BDB" w:rsidRPr="00696BDB" w:rsidRDefault="00696BDB" w:rsidP="00696BDB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96BDB">
        <w:rPr>
          <w:color w:val="auto"/>
          <w:lang w:val="sr-Cyrl-RS"/>
        </w:rPr>
        <w:t>копију интерног обрачуна ПДВ-а са доказом о извршеном плаћању (извод рачуна);</w:t>
      </w:r>
    </w:p>
    <w:p w14:paraId="3B124421" w14:textId="77777777" w:rsidR="00696BDB" w:rsidRPr="00EF7973" w:rsidRDefault="00696BDB" w:rsidP="00696BDB">
      <w:pPr>
        <w:pStyle w:val="Body"/>
        <w:numPr>
          <w:ilvl w:val="0"/>
          <w:numId w:val="3"/>
        </w:numPr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копију потврде о пореском идентификационом броју</w:t>
      </w:r>
      <w:r w:rsidRPr="00EF7973">
        <w:rPr>
          <w:color w:val="auto"/>
          <w:lang w:val="sr-Cyrl-RS"/>
        </w:rPr>
        <w:t xml:space="preserve"> подносиоца пријаве (ПИБ)</w:t>
      </w:r>
      <w:r w:rsidRPr="00EF7973">
        <w:rPr>
          <w:color w:val="auto"/>
        </w:rPr>
        <w:t>.</w:t>
      </w:r>
      <w:r w:rsidRPr="00EF7973">
        <w:rPr>
          <w:color w:val="auto"/>
          <w:lang w:val="sr-Cyrl-RS"/>
        </w:rPr>
        <w:t xml:space="preserve"> </w:t>
      </w:r>
    </w:p>
    <w:p w14:paraId="7A6C6B3F" w14:textId="77777777" w:rsidR="00696BDB" w:rsidRDefault="00696BDB" w:rsidP="00CF49C3">
      <w:pPr>
        <w:pStyle w:val="Body"/>
        <w:spacing w:after="120" w:line="240" w:lineRule="auto"/>
        <w:jc w:val="both"/>
        <w:rPr>
          <w:color w:val="auto"/>
        </w:rPr>
      </w:pPr>
    </w:p>
    <w:p w14:paraId="21393C75" w14:textId="3A29B9C2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Образац пријаве </w:t>
      </w:r>
      <w:r w:rsidR="00775FAD" w:rsidRPr="00EF7973">
        <w:rPr>
          <w:color w:val="auto"/>
          <w:lang w:val="en-US"/>
        </w:rPr>
        <w:t>(П</w:t>
      </w:r>
      <w:r w:rsidR="00723D3E" w:rsidRPr="00EF7973">
        <w:rPr>
          <w:color w:val="auto"/>
          <w:lang w:val="en-US"/>
        </w:rPr>
        <w:t>.</w:t>
      </w:r>
      <w:r w:rsidR="00FB2E30">
        <w:rPr>
          <w:color w:val="auto"/>
          <w:lang w:val="sr-Cyrl-RS"/>
        </w:rPr>
        <w:t>В</w:t>
      </w:r>
      <w:r w:rsidR="00E5439C">
        <w:rPr>
          <w:color w:val="auto"/>
          <w:lang w:val="en-US"/>
        </w:rPr>
        <w:t>1</w:t>
      </w:r>
      <w:r w:rsidRPr="00EF7973">
        <w:rPr>
          <w:color w:val="auto"/>
          <w:lang w:val="en-US"/>
        </w:rPr>
        <w:t xml:space="preserve">.01) </w:t>
      </w:r>
      <w:r w:rsidRPr="00EF7973">
        <w:rPr>
          <w:color w:val="auto"/>
        </w:rPr>
        <w:t xml:space="preserve">се попуњава </w:t>
      </w:r>
      <w:r w:rsidRPr="00EF7973">
        <w:rPr>
          <w:b/>
          <w:color w:val="auto"/>
        </w:rPr>
        <w:t>електронски</w:t>
      </w:r>
      <w:r w:rsidRPr="00EF7973">
        <w:rPr>
          <w:color w:val="auto"/>
        </w:rPr>
        <w:t xml:space="preserve"> и преузима се са интернет странице Покрајинске владе </w:t>
      </w:r>
      <w:hyperlink r:id="rId9" w:history="1">
        <w:r w:rsidRPr="00EF7973">
          <w:rPr>
            <w:rStyle w:val="Hyperlink0"/>
            <w:color w:val="auto"/>
          </w:rPr>
          <w:t>www.vojvodina.gov.rs</w:t>
        </w:r>
      </w:hyperlink>
      <w:r w:rsidRPr="00EF7973">
        <w:rPr>
          <w:color w:val="auto"/>
        </w:rPr>
        <w:t xml:space="preserve"> или са интернет странице Управе за капитална улагања Аутономне покрајине Војводине </w:t>
      </w:r>
      <w:r w:rsidRPr="00EF7973">
        <w:rPr>
          <w:color w:val="auto"/>
          <w:u w:val="single"/>
        </w:rPr>
        <w:t>www.kapitalnaulaganja.vojvodina.gov.rs</w:t>
      </w:r>
      <w:r w:rsidRPr="00EF7973">
        <w:rPr>
          <w:color w:val="auto"/>
        </w:rPr>
        <w:t>.</w:t>
      </w:r>
    </w:p>
    <w:p w14:paraId="2BD11FF5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EF7973">
        <w:rPr>
          <w:b/>
          <w:color w:val="auto"/>
        </w:rPr>
        <w:lastRenderedPageBreak/>
        <w:t xml:space="preserve">Пријаве са приложеном документацијом се, након спроведеног јавног конкурса, </w:t>
      </w:r>
      <w:r w:rsidRPr="00EF7973">
        <w:rPr>
          <w:b/>
          <w:bCs/>
          <w:color w:val="auto"/>
        </w:rPr>
        <w:t>не враћају</w:t>
      </w:r>
      <w:r w:rsidRPr="00EF7973">
        <w:rPr>
          <w:b/>
          <w:color w:val="auto"/>
        </w:rPr>
        <w:t xml:space="preserve"> учесницима на јавном конкурсу.</w:t>
      </w:r>
    </w:p>
    <w:p w14:paraId="6134258B" w14:textId="77777777" w:rsidR="005774E2" w:rsidRDefault="005774E2">
      <w:pPr>
        <w:pStyle w:val="Heading"/>
        <w:spacing w:after="120"/>
        <w:jc w:val="both"/>
        <w:rPr>
          <w:color w:val="auto"/>
        </w:rPr>
      </w:pPr>
    </w:p>
    <w:p w14:paraId="10C3D079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РОК И НАЧИН ПОДНОШЕЊА ПРИЈАВЕ НА ЈАВНИ КОНКУРС</w:t>
      </w:r>
    </w:p>
    <w:p w14:paraId="43217CF6" w14:textId="202931C6" w:rsidR="006B08A0" w:rsidRPr="005B1304" w:rsidRDefault="00685903" w:rsidP="00CF49C3">
      <w:pPr>
        <w:pStyle w:val="Body"/>
        <w:spacing w:after="120" w:line="240" w:lineRule="auto"/>
        <w:jc w:val="both"/>
        <w:rPr>
          <w:color w:val="auto"/>
        </w:rPr>
      </w:pPr>
      <w:r w:rsidRPr="005B1304">
        <w:rPr>
          <w:color w:val="auto"/>
        </w:rPr>
        <w:t>Јавни конкурс се објављује у „Службеном листу Аутономне покрајине Војводине“, дневном листу „</w:t>
      </w:r>
      <w:r w:rsidR="0027231B" w:rsidRPr="005B1304">
        <w:rPr>
          <w:color w:val="auto"/>
          <w:lang w:val="sr-Cyrl-RS"/>
        </w:rPr>
        <w:t>Информер</w:t>
      </w:r>
      <w:r w:rsidRPr="005B1304">
        <w:rPr>
          <w:color w:val="auto"/>
        </w:rPr>
        <w:t>“, на интернет страници Покрајинске владе и на интернет страници Управе за капитална улагања Аутономне покрајине Војводине</w:t>
      </w:r>
      <w:r w:rsidR="003A193B" w:rsidRPr="005B1304">
        <w:rPr>
          <w:color w:val="auto"/>
        </w:rPr>
        <w:t>.</w:t>
      </w:r>
    </w:p>
    <w:p w14:paraId="76C3BC62" w14:textId="5ACD7724" w:rsidR="006B08A0" w:rsidRPr="005B1304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5B1304">
        <w:rPr>
          <w:color w:val="auto"/>
        </w:rPr>
        <w:t xml:space="preserve">Пријава за учешће на јавном конкурсу се подноси у затвореној коверти, затворена на начин да се приликом отварања пријаве може са сигурношћу утврдити да се први пут отвара, </w:t>
      </w:r>
      <w:r w:rsidRPr="005B1304">
        <w:rPr>
          <w:b/>
          <w:bCs/>
          <w:color w:val="auto"/>
        </w:rPr>
        <w:t>лично</w:t>
      </w:r>
      <w:r w:rsidRPr="005B1304">
        <w:rPr>
          <w:color w:val="auto"/>
        </w:rPr>
        <w:t xml:space="preserve"> на писарницу Управе за капитална улагања Аутономне покрајине Војводине, сваког радног дана од 8.00 до 16.00 часова</w:t>
      </w:r>
      <w:r w:rsidRPr="005B1304">
        <w:rPr>
          <w:b/>
          <w:bCs/>
          <w:color w:val="auto"/>
        </w:rPr>
        <w:t xml:space="preserve"> </w:t>
      </w:r>
      <w:r w:rsidR="007106D8" w:rsidRPr="005B1304">
        <w:rPr>
          <w:bCs/>
          <w:color w:val="auto"/>
          <w:lang w:val="sr-Cyrl-RS"/>
        </w:rPr>
        <w:t>или</w:t>
      </w:r>
      <w:r w:rsidR="007106D8" w:rsidRPr="005B1304">
        <w:rPr>
          <w:b/>
          <w:bCs/>
          <w:color w:val="auto"/>
          <w:lang w:val="sr-Cyrl-RS"/>
        </w:rPr>
        <w:t xml:space="preserve"> путем поште, </w:t>
      </w:r>
      <w:r w:rsidRPr="005B1304">
        <w:rPr>
          <w:color w:val="auto"/>
        </w:rPr>
        <w:t xml:space="preserve">на адресу: </w:t>
      </w:r>
      <w:r w:rsidRPr="005B1304">
        <w:rPr>
          <w:b/>
          <w:bCs/>
          <w:color w:val="auto"/>
        </w:rPr>
        <w:t xml:space="preserve">УПРАВА ЗА КАПИТАЛНА УЛАГАЊА АУТОНОМНЕ ПОКРАЈИНЕ ВОЈВОДИНЕ, 21000 Нови Сад, Булевар Михајла Пупина број 25 са назнаком: „Пријава на јавни конкурс за </w:t>
      </w:r>
      <w:r w:rsidR="00D656DE" w:rsidRPr="005B1304">
        <w:rPr>
          <w:b/>
          <w:bCs/>
          <w:color w:val="auto"/>
          <w:lang w:val="sr-Cyrl-RS"/>
        </w:rPr>
        <w:t xml:space="preserve">наставак </w:t>
      </w:r>
      <w:r w:rsidRPr="005B1304">
        <w:rPr>
          <w:b/>
          <w:bCs/>
          <w:color w:val="auto"/>
        </w:rPr>
        <w:t>финансирањ</w:t>
      </w:r>
      <w:r w:rsidR="00D656DE" w:rsidRPr="005B1304">
        <w:rPr>
          <w:b/>
          <w:bCs/>
          <w:color w:val="auto"/>
          <w:lang w:val="sr-Cyrl-RS"/>
        </w:rPr>
        <w:t>а</w:t>
      </w:r>
      <w:r w:rsidRPr="005B1304">
        <w:rPr>
          <w:b/>
          <w:bCs/>
          <w:color w:val="auto"/>
        </w:rPr>
        <w:t xml:space="preserve"> и суфинансирањ</w:t>
      </w:r>
      <w:r w:rsidR="00D656DE" w:rsidRPr="005B1304">
        <w:rPr>
          <w:b/>
          <w:bCs/>
          <w:color w:val="auto"/>
          <w:lang w:val="sr-Cyrl-RS"/>
        </w:rPr>
        <w:t>а</w:t>
      </w:r>
      <w:r w:rsidRPr="005B1304">
        <w:rPr>
          <w:b/>
          <w:bCs/>
          <w:color w:val="auto"/>
        </w:rPr>
        <w:t xml:space="preserve"> пројеката у области </w:t>
      </w:r>
      <w:r w:rsidR="00FB2E30" w:rsidRPr="005B1304">
        <w:rPr>
          <w:b/>
          <w:bCs/>
          <w:color w:val="auto"/>
          <w:lang w:val="sr-Cyrl-RS"/>
        </w:rPr>
        <w:t>водосн</w:t>
      </w:r>
      <w:r w:rsidR="008D3EBA" w:rsidRPr="005B1304">
        <w:rPr>
          <w:b/>
          <w:bCs/>
          <w:color w:val="auto"/>
          <w:lang w:val="en-US"/>
        </w:rPr>
        <w:t>a</w:t>
      </w:r>
      <w:r w:rsidR="00FB2E30" w:rsidRPr="005B1304">
        <w:rPr>
          <w:b/>
          <w:bCs/>
          <w:color w:val="auto"/>
          <w:lang w:val="sr-Cyrl-RS"/>
        </w:rPr>
        <w:t>бдевања и заштите вода</w:t>
      </w:r>
      <w:r w:rsidRPr="005B1304">
        <w:rPr>
          <w:b/>
          <w:bCs/>
          <w:color w:val="auto"/>
        </w:rPr>
        <w:t xml:space="preserve"> </w:t>
      </w:r>
      <w:r w:rsidRPr="005B1304">
        <w:rPr>
          <w:color w:val="auto"/>
        </w:rPr>
        <w:t>–</w:t>
      </w:r>
      <w:r w:rsidRPr="005B1304">
        <w:rPr>
          <w:b/>
          <w:bCs/>
          <w:color w:val="auto"/>
        </w:rPr>
        <w:t xml:space="preserve"> НЕ ОТВАРАТИ“</w:t>
      </w:r>
      <w:r w:rsidRPr="005B1304">
        <w:rPr>
          <w:color w:val="auto"/>
        </w:rPr>
        <w:t>.</w:t>
      </w:r>
    </w:p>
    <w:p w14:paraId="33660E86" w14:textId="5408CB39" w:rsidR="00685903" w:rsidRPr="0094534C" w:rsidRDefault="00685903" w:rsidP="00685903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323AED">
        <w:rPr>
          <w:b/>
          <w:bCs/>
          <w:color w:val="auto"/>
        </w:rPr>
        <w:t xml:space="preserve">Јавни конкурс jе отворен од </w:t>
      </w:r>
      <w:r w:rsidR="0064506A" w:rsidRPr="00323AED">
        <w:rPr>
          <w:b/>
          <w:bCs/>
          <w:color w:val="auto"/>
          <w:lang w:val="sr-Cyrl-RS"/>
        </w:rPr>
        <w:t>19.02.2025</w:t>
      </w:r>
      <w:r w:rsidR="00F727BA" w:rsidRPr="00323AED">
        <w:rPr>
          <w:b/>
          <w:bCs/>
          <w:color w:val="auto"/>
          <w:lang w:val="sr-Cyrl-RS"/>
        </w:rPr>
        <w:t>.</w:t>
      </w:r>
      <w:r w:rsidR="002D2E84" w:rsidRPr="00323AED">
        <w:rPr>
          <w:b/>
          <w:color w:val="auto"/>
          <w:lang w:val="sr-Cyrl-RS"/>
        </w:rPr>
        <w:t xml:space="preserve"> године до </w:t>
      </w:r>
      <w:r w:rsidR="0064506A" w:rsidRPr="00323AED">
        <w:rPr>
          <w:b/>
          <w:color w:val="auto"/>
          <w:lang w:val="sr-Cyrl-RS"/>
        </w:rPr>
        <w:t>25.02.2025</w:t>
      </w:r>
      <w:r w:rsidR="00F727BA" w:rsidRPr="00323AED">
        <w:rPr>
          <w:b/>
          <w:color w:val="auto"/>
          <w:lang w:val="sr-Cyrl-RS"/>
        </w:rPr>
        <w:t>.</w:t>
      </w:r>
      <w:r w:rsidRPr="00323AED">
        <w:rPr>
          <w:b/>
          <w:color w:val="auto"/>
          <w:lang w:val="sr-Cyrl-RS"/>
        </w:rPr>
        <w:t xml:space="preserve"> године </w:t>
      </w:r>
      <w:r w:rsidRPr="00323AED">
        <w:rPr>
          <w:b/>
          <w:bCs/>
          <w:color w:val="auto"/>
        </w:rPr>
        <w:t>до 16.00 часова.</w:t>
      </w:r>
    </w:p>
    <w:p w14:paraId="5DB764E1" w14:textId="0EAC8AF3" w:rsidR="00B51379" w:rsidRPr="00816D69" w:rsidRDefault="00685903" w:rsidP="00685903">
      <w:pPr>
        <w:pStyle w:val="Body"/>
        <w:spacing w:after="120" w:line="240" w:lineRule="auto"/>
        <w:jc w:val="both"/>
        <w:rPr>
          <w:color w:val="auto"/>
        </w:rPr>
      </w:pPr>
      <w:r w:rsidRPr="00816D69">
        <w:rPr>
          <w:color w:val="auto"/>
        </w:rPr>
        <w:t xml:space="preserve">Благовремена пријава је пријава која је примљена од стране Управе за капитална улагања Аутономне </w:t>
      </w:r>
      <w:r w:rsidRPr="00323AED">
        <w:rPr>
          <w:color w:val="auto"/>
        </w:rPr>
        <w:t xml:space="preserve">покрајине Војводине у утврђеном року, односно до </w:t>
      </w:r>
      <w:r w:rsidR="0064506A" w:rsidRPr="00323AED">
        <w:rPr>
          <w:color w:val="auto"/>
          <w:lang w:val="sr-Cyrl-RS"/>
        </w:rPr>
        <w:t>25.02.2025</w:t>
      </w:r>
      <w:r w:rsidR="00F727BA" w:rsidRPr="00323AED">
        <w:rPr>
          <w:color w:val="auto"/>
          <w:lang w:val="sr-Cyrl-RS"/>
        </w:rPr>
        <w:t>.</w:t>
      </w:r>
      <w:r w:rsidRPr="00323AED">
        <w:rPr>
          <w:color w:val="auto"/>
        </w:rPr>
        <w:t xml:space="preserve"> године до 16.00 часова. Када је пријава</w:t>
      </w:r>
      <w:r w:rsidRPr="0094534C">
        <w:rPr>
          <w:color w:val="auto"/>
        </w:rPr>
        <w:t xml:space="preserve"> </w:t>
      </w:r>
      <w:r w:rsidRPr="00816D69">
        <w:rPr>
          <w:color w:val="auto"/>
        </w:rPr>
        <w:t>упућена поштом препоручено, дан предаје пошти сматра се даном предаје Управи за капитална улагања Аутономне покрајине Војводине</w:t>
      </w:r>
      <w:r w:rsidR="00B51379" w:rsidRPr="00816D69">
        <w:rPr>
          <w:color w:val="auto"/>
        </w:rPr>
        <w:t>.</w:t>
      </w:r>
    </w:p>
    <w:p w14:paraId="349A25B5" w14:textId="77777777" w:rsidR="002960D9" w:rsidRPr="00EF7973" w:rsidRDefault="002960D9">
      <w:pPr>
        <w:pStyle w:val="Body"/>
        <w:spacing w:after="120" w:line="240" w:lineRule="auto"/>
        <w:ind w:firstLine="357"/>
        <w:jc w:val="both"/>
        <w:rPr>
          <w:color w:val="auto"/>
        </w:rPr>
      </w:pPr>
    </w:p>
    <w:p w14:paraId="65EADB47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КРИТЕРИЈУМИ ЗА ОЦЕНУ ПРОЈЕКАТА И ДОДЕЛУ СРЕДСТАВА</w:t>
      </w:r>
    </w:p>
    <w:p w14:paraId="7DEB20C9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Критеријуми за оцену пројеката и доделу средстава су следећи:</w:t>
      </w:r>
    </w:p>
    <w:p w14:paraId="27E0CE39" w14:textId="79AC5D7C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општег утицаја и значај пројекта</w:t>
      </w:r>
      <w:r w:rsidRPr="00EF7973">
        <w:rPr>
          <w:color w:val="auto"/>
        </w:rPr>
        <w:t xml:space="preserve"> се оцењује са највише 30 бодова узимајући у обзир следеће по</w:t>
      </w:r>
      <w:r w:rsidR="00BC0E23">
        <w:rPr>
          <w:color w:val="auto"/>
          <w:lang w:val="sr-Cyrl-RS"/>
        </w:rPr>
        <w:t>д</w:t>
      </w:r>
      <w:r w:rsidRPr="00EF7973">
        <w:rPr>
          <w:color w:val="auto"/>
        </w:rPr>
        <w:t xml:space="preserve">критеријуме: </w:t>
      </w:r>
    </w:p>
    <w:p w14:paraId="13A55498" w14:textId="3A6AF7DF" w:rsidR="00CB5F52" w:rsidRPr="00EF7973" w:rsidRDefault="00CB5F52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значај пројекта</w:t>
      </w:r>
      <w:r w:rsidRPr="00EF7973">
        <w:rPr>
          <w:color w:val="auto"/>
        </w:rPr>
        <w:t xml:space="preserve"> - оцењује се са највише 6 бодова;</w:t>
      </w:r>
    </w:p>
    <w:p w14:paraId="6258CB94" w14:textId="46E381A8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повезаност пројекта са стратешким документима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6483B9B8" w14:textId="099E99F1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2F51D509" w14:textId="0B6CD80E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међусобна повезаност и усаглашеност елемената пројекта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6E035251" w14:textId="38473C57" w:rsidR="00A9435D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очекивани ефекти пројекта</w:t>
      </w:r>
      <w:r w:rsidR="00CB5F52" w:rsidRPr="00EF7973">
        <w:rPr>
          <w:color w:val="auto"/>
          <w:lang w:val="sr-Cyrl-RS"/>
        </w:rPr>
        <w:t xml:space="preserve"> - оцењује се са највише 6 бодова.</w:t>
      </w:r>
    </w:p>
    <w:p w14:paraId="2EE7ACFD" w14:textId="4E19781F" w:rsidR="00CB5F52" w:rsidRPr="00EF7973" w:rsidRDefault="00A9435D" w:rsidP="00CB5F52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Оправданост пројекта</w:t>
      </w:r>
      <w:r w:rsidRPr="00EF7973">
        <w:rPr>
          <w:color w:val="auto"/>
        </w:rPr>
        <w:t xml:space="preserve"> се оцењује са највише 20 бодова узимајући </w:t>
      </w:r>
      <w:r w:rsidR="00BC0E23">
        <w:rPr>
          <w:color w:val="auto"/>
        </w:rPr>
        <w:t>у обзир следеће под</w:t>
      </w:r>
      <w:r w:rsidR="00CB5F52" w:rsidRPr="00EF7973">
        <w:rPr>
          <w:color w:val="auto"/>
        </w:rPr>
        <w:t>критеријуме:</w:t>
      </w:r>
    </w:p>
    <w:p w14:paraId="3734FD02" w14:textId="1FE29D04" w:rsidR="00CB5F52" w:rsidRPr="00EF7973" w:rsidRDefault="00CB5F52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суфинансирања пројекта</w:t>
      </w:r>
      <w:r w:rsidRPr="00EF7973">
        <w:rPr>
          <w:color w:val="auto"/>
          <w:lang w:val="sr-Cyrl-RS"/>
        </w:rPr>
        <w:t xml:space="preserve"> - оцењује се са највише 10 бодова</w:t>
      </w:r>
      <w:r w:rsidRPr="00EF7973">
        <w:rPr>
          <w:color w:val="auto"/>
        </w:rPr>
        <w:t>;</w:t>
      </w:r>
      <w:r w:rsidR="00A9435D" w:rsidRPr="00EF7973">
        <w:rPr>
          <w:color w:val="auto"/>
        </w:rPr>
        <w:t xml:space="preserve"> </w:t>
      </w:r>
    </w:p>
    <w:p w14:paraId="1079CE63" w14:textId="564CA6F2" w:rsidR="00A9435D" w:rsidRPr="00EF7973" w:rsidRDefault="00A9435D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однос трошкова и очекиваних резултата</w:t>
      </w:r>
      <w:r w:rsidR="00CB5F52" w:rsidRPr="00EF7973">
        <w:rPr>
          <w:color w:val="auto"/>
          <w:lang w:val="sr-Cyrl-RS"/>
        </w:rPr>
        <w:t xml:space="preserve"> - оцењује се са највише 10 бодова.</w:t>
      </w:r>
    </w:p>
    <w:p w14:paraId="0B7F7BEC" w14:textId="32C2DC43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одрживости</w:t>
      </w:r>
      <w:r w:rsidR="00975D07" w:rsidRPr="00EF7973">
        <w:rPr>
          <w:color w:val="auto"/>
        </w:rPr>
        <w:t xml:space="preserve"> пројекта се оцењује</w:t>
      </w:r>
      <w:r w:rsidRPr="00EF7973">
        <w:rPr>
          <w:color w:val="auto"/>
        </w:rPr>
        <w:t xml:space="preserve"> са највише 20 бодова узимајући у обзир следеће по</w:t>
      </w:r>
      <w:r w:rsidR="00BC0E23">
        <w:rPr>
          <w:color w:val="auto"/>
          <w:lang w:val="sr-Cyrl-RS"/>
        </w:rPr>
        <w:t>д</w:t>
      </w:r>
      <w:r w:rsidRPr="00EF7973">
        <w:rPr>
          <w:color w:val="auto"/>
        </w:rPr>
        <w:t xml:space="preserve">критеријуме: </w:t>
      </w:r>
    </w:p>
    <w:p w14:paraId="3965A6BD" w14:textId="55AD73FF" w:rsidR="00CB5F52" w:rsidRPr="00EF7973" w:rsidRDefault="00CB5F52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финансијска одрживост</w:t>
      </w:r>
      <w:r w:rsidRPr="00EF7973">
        <w:rPr>
          <w:color w:val="auto"/>
          <w:lang w:val="sr-Cyrl-RS"/>
        </w:rPr>
        <w:t xml:space="preserve"> - оцењује се са највише 10 бодова</w:t>
      </w:r>
      <w:r w:rsidRPr="00EF7973">
        <w:rPr>
          <w:color w:val="auto"/>
        </w:rPr>
        <w:t>;</w:t>
      </w:r>
    </w:p>
    <w:p w14:paraId="2BEF613E" w14:textId="459C94C0" w:rsidR="00A9435D" w:rsidRPr="00EF7973" w:rsidRDefault="00A9435D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институционална одрживост</w:t>
      </w:r>
      <w:r w:rsidR="00CB5F52" w:rsidRPr="00EF7973">
        <w:rPr>
          <w:color w:val="auto"/>
          <w:lang w:val="sr-Cyrl-RS"/>
        </w:rPr>
        <w:t xml:space="preserve"> - оцењује се са највише 10 бодова.</w:t>
      </w:r>
    </w:p>
    <w:p w14:paraId="7B9700AD" w14:textId="32B2F160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ризика и изводљивост пројекта</w:t>
      </w:r>
      <w:r w:rsidRPr="00EF7973">
        <w:rPr>
          <w:color w:val="auto"/>
        </w:rPr>
        <w:t xml:space="preserve"> се оцењује са највише 30 бодова узимајући у обзир следеће по</w:t>
      </w:r>
      <w:r w:rsidR="00BC0E23">
        <w:rPr>
          <w:color w:val="auto"/>
          <w:lang w:val="sr-Cyrl-RS"/>
        </w:rPr>
        <w:t>д</w:t>
      </w:r>
      <w:r w:rsidRPr="00EF7973">
        <w:rPr>
          <w:color w:val="auto"/>
        </w:rPr>
        <w:t xml:space="preserve">критеријуме: </w:t>
      </w:r>
    </w:p>
    <w:p w14:paraId="4CE2FCCF" w14:textId="230358BA" w:rsidR="00CB5F52" w:rsidRPr="00EF7973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процена ри</w:t>
      </w:r>
      <w:r w:rsidR="00CB5F52" w:rsidRPr="00EF7973">
        <w:rPr>
          <w:b/>
          <w:color w:val="auto"/>
        </w:rPr>
        <w:t>зика</w:t>
      </w:r>
      <w:r w:rsidR="00CB5F52" w:rsidRPr="00EF7973">
        <w:rPr>
          <w:color w:val="auto"/>
          <w:lang w:val="sr-Cyrl-RS"/>
        </w:rPr>
        <w:t xml:space="preserve"> - оцењује се са највише 15 бодова</w:t>
      </w:r>
      <w:r w:rsidR="00CB5F52" w:rsidRPr="00EF7973">
        <w:rPr>
          <w:color w:val="auto"/>
        </w:rPr>
        <w:t>;</w:t>
      </w:r>
    </w:p>
    <w:p w14:paraId="675527A2" w14:textId="3753B2DA" w:rsidR="005043A2" w:rsidRPr="005043A2" w:rsidRDefault="00A9435D" w:rsidP="005043A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изводљивост пројекта</w:t>
      </w:r>
      <w:r w:rsidR="00CB5F52" w:rsidRPr="00EF7973">
        <w:rPr>
          <w:color w:val="auto"/>
          <w:lang w:val="sr-Cyrl-RS"/>
        </w:rPr>
        <w:t xml:space="preserve"> - оцењује се са највише 15 бодова</w:t>
      </w:r>
      <w:r w:rsidRPr="00EF7973">
        <w:rPr>
          <w:color w:val="auto"/>
        </w:rPr>
        <w:t>.</w:t>
      </w:r>
    </w:p>
    <w:p w14:paraId="5C1A3D04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lastRenderedPageBreak/>
        <w:t>Неће се узимати у разматрање:</w:t>
      </w:r>
    </w:p>
    <w:p w14:paraId="75A3A4FB" w14:textId="77777777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21FD2BEB" w14:textId="30C397C2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недопуштене пријаве (</w:t>
      </w:r>
      <w:r w:rsidR="00296FDF" w:rsidRPr="00EF7973">
        <w:rPr>
          <w:color w:val="auto"/>
        </w:rPr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296FDF" w:rsidRPr="00EF7973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EF7973">
        <w:rPr>
          <w:color w:val="auto"/>
        </w:rPr>
        <w:t>);</w:t>
      </w:r>
    </w:p>
    <w:p w14:paraId="088A9E3B" w14:textId="1FB1261C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непотпуне пријаве (</w:t>
      </w:r>
      <w:r w:rsidR="00296FDF" w:rsidRPr="00EF7973">
        <w:rPr>
          <w:color w:val="auto"/>
        </w:rPr>
        <w:t xml:space="preserve">пријаве које нису поднете на одговарајућем обрасцу, пријаве уз које није приложена сва документација предвиђена </w:t>
      </w:r>
      <w:r w:rsidR="008A14C5">
        <w:rPr>
          <w:color w:val="auto"/>
          <w:lang w:val="sr-Cyrl-RS"/>
        </w:rPr>
        <w:t xml:space="preserve">јавним </w:t>
      </w:r>
      <w:r w:rsidR="00296FDF" w:rsidRPr="00EF7973">
        <w:rPr>
          <w:color w:val="auto"/>
        </w:rPr>
        <w:t>конкурсом, пријаве које су непотписане, са непопуњеним рубрикама, пријаве које садрже неразумљиве и нетачне податке</w:t>
      </w:r>
      <w:r w:rsidRPr="00EF7973">
        <w:rPr>
          <w:color w:val="auto"/>
        </w:rPr>
        <w:t>).</w:t>
      </w:r>
    </w:p>
    <w:p w14:paraId="18A2DF5D" w14:textId="77777777" w:rsidR="00296FDF" w:rsidRPr="00EF7973" w:rsidRDefault="00296FDF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9FE0574" w14:textId="77777777" w:rsidR="006B08A0" w:rsidRPr="00EF7973" w:rsidRDefault="003A193B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EF7973">
        <w:rPr>
          <w:b/>
          <w:bCs/>
          <w:color w:val="auto"/>
        </w:rPr>
        <w:t>ДОДЕЛА СРЕДСТАВА</w:t>
      </w:r>
    </w:p>
    <w:p w14:paraId="6123F873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3BFF2E4B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предлога у року од 15 дана од дана истека рока за подношење пријава.</w:t>
      </w:r>
    </w:p>
    <w:p w14:paraId="479FB6E8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4958BEF8" w14:textId="77777777" w:rsidR="00C6755D" w:rsidRPr="00EF7973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CA30AD4" w14:textId="77777777" w:rsidR="00C6755D" w:rsidRPr="00EF7973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7CB56182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  <w:lang w:val="ru-RU"/>
        </w:rPr>
        <w:t>Након доношења одлуке о додели средстава</w:t>
      </w:r>
      <w:r w:rsidRPr="00EF7973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22BECB26" w14:textId="77777777" w:rsidR="00032508" w:rsidRPr="00EF7973" w:rsidRDefault="00032508">
      <w:pPr>
        <w:pStyle w:val="Heading"/>
        <w:spacing w:after="120"/>
        <w:jc w:val="both"/>
        <w:rPr>
          <w:color w:val="auto"/>
        </w:rPr>
      </w:pPr>
    </w:p>
    <w:p w14:paraId="208A3E61" w14:textId="77777777" w:rsidR="0027271F" w:rsidRPr="00EF7973" w:rsidRDefault="0027271F" w:rsidP="0027271F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ОБУСТАВЉАЊЕ ЈАВНОГ КОНКУРСА</w:t>
      </w:r>
    </w:p>
    <w:p w14:paraId="7287C988" w14:textId="77777777" w:rsidR="0027271F" w:rsidRPr="00EF7973" w:rsidRDefault="0027271F" w:rsidP="0027271F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EF7973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EF7973">
        <w:rPr>
          <w:color w:val="auto"/>
        </w:rPr>
        <w:t xml:space="preserve">за капитална улагања Аутономне покрајине Војводине </w:t>
      </w:r>
      <w:r w:rsidRPr="00EF7973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EF7973">
        <w:rPr>
          <w:color w:val="auto"/>
        </w:rPr>
        <w:t>од 20 дана од дана истека рока за подношење пријава</w:t>
      </w:r>
      <w:r w:rsidRPr="00EF7973">
        <w:rPr>
          <w:color w:val="auto"/>
          <w:lang w:val="sr-Cyrl-RS"/>
        </w:rPr>
        <w:t>.</w:t>
      </w:r>
    </w:p>
    <w:p w14:paraId="5E4B4C62" w14:textId="77777777" w:rsidR="0027271F" w:rsidRDefault="0027271F" w:rsidP="0027271F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Одлука о </w:t>
      </w:r>
      <w:r w:rsidRPr="00EF7973">
        <w:rPr>
          <w:color w:val="auto"/>
          <w:lang w:val="sr-Cyrl-RS"/>
        </w:rPr>
        <w:t>обустави јавног конкурса</w:t>
      </w:r>
      <w:r w:rsidRPr="00EF7973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4ECA4634" w14:textId="77777777" w:rsidR="00B30E7D" w:rsidRPr="00EF7973" w:rsidRDefault="00B30E7D" w:rsidP="0027271F">
      <w:pPr>
        <w:pStyle w:val="Body"/>
        <w:spacing w:after="120" w:line="240" w:lineRule="auto"/>
        <w:jc w:val="both"/>
        <w:rPr>
          <w:color w:val="auto"/>
        </w:rPr>
      </w:pPr>
    </w:p>
    <w:p w14:paraId="7915926F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ДОДАТНЕ ИНФОРМАЦИЈЕ</w:t>
      </w:r>
    </w:p>
    <w:p w14:paraId="13695799" w14:textId="124E6DB6" w:rsidR="007A1908" w:rsidRPr="00816D69" w:rsidRDefault="00685903" w:rsidP="007A1908">
      <w:pPr>
        <w:pStyle w:val="Body"/>
        <w:spacing w:after="120" w:line="240" w:lineRule="auto"/>
        <w:jc w:val="both"/>
        <w:rPr>
          <w:color w:val="auto"/>
        </w:rPr>
      </w:pPr>
      <w:r w:rsidRPr="00816D69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816D69">
        <w:rPr>
          <w:b/>
          <w:color w:val="auto"/>
          <w:lang w:val="sr-Cyrl-RS"/>
        </w:rPr>
        <w:t>021 4881 80</w:t>
      </w:r>
      <w:r w:rsidR="0053009D">
        <w:rPr>
          <w:b/>
          <w:color w:val="auto"/>
          <w:lang w:val="sr-Cyrl-RS"/>
        </w:rPr>
        <w:t>5</w:t>
      </w:r>
      <w:r w:rsidRPr="00816D69">
        <w:rPr>
          <w:color w:val="auto"/>
        </w:rPr>
        <w:t xml:space="preserve">, сваког радног </w:t>
      </w:r>
      <w:r w:rsidRPr="00816D69">
        <w:rPr>
          <w:color w:val="auto"/>
          <w:lang w:val="sr-Cyrl-RS"/>
        </w:rPr>
        <w:t xml:space="preserve">дана, </w:t>
      </w:r>
      <w:r w:rsidRPr="00816D69">
        <w:rPr>
          <w:color w:val="auto"/>
        </w:rPr>
        <w:t xml:space="preserve">од 9.00 часова до </w:t>
      </w:r>
      <w:r w:rsidRPr="009E396F">
        <w:rPr>
          <w:color w:val="auto"/>
        </w:rPr>
        <w:t xml:space="preserve">15.00 </w:t>
      </w:r>
      <w:r w:rsidR="00FB1553" w:rsidRPr="009E396F">
        <w:rPr>
          <w:color w:val="auto"/>
          <w:lang w:val="ru-RU"/>
        </w:rPr>
        <w:t xml:space="preserve">часова, у периоду од </w:t>
      </w:r>
      <w:r w:rsidR="00F43C36" w:rsidRPr="009E396F">
        <w:rPr>
          <w:color w:val="auto"/>
          <w:lang w:val="ru-RU"/>
        </w:rPr>
        <w:t>19.02.2025</w:t>
      </w:r>
      <w:r w:rsidR="00F727BA" w:rsidRPr="009E396F">
        <w:rPr>
          <w:color w:val="auto"/>
          <w:lang w:val="ru-RU"/>
        </w:rPr>
        <w:t>.</w:t>
      </w:r>
      <w:r w:rsidR="0053009D" w:rsidRPr="009E396F">
        <w:rPr>
          <w:color w:val="auto"/>
          <w:lang w:val="ru-RU"/>
        </w:rPr>
        <w:t xml:space="preserve"> </w:t>
      </w:r>
      <w:r w:rsidRPr="009E396F">
        <w:rPr>
          <w:color w:val="auto"/>
        </w:rPr>
        <w:t xml:space="preserve">године до </w:t>
      </w:r>
      <w:r w:rsidR="00F43C36" w:rsidRPr="009E396F">
        <w:rPr>
          <w:color w:val="auto"/>
          <w:lang w:val="sr-Cyrl-RS"/>
        </w:rPr>
        <w:t>25.02.2025</w:t>
      </w:r>
      <w:r w:rsidR="00F727BA" w:rsidRPr="009E396F">
        <w:rPr>
          <w:color w:val="auto"/>
          <w:lang w:val="sr-Cyrl-RS"/>
        </w:rPr>
        <w:t xml:space="preserve">. </w:t>
      </w:r>
      <w:r w:rsidRPr="009E396F">
        <w:rPr>
          <w:color w:val="auto"/>
        </w:rPr>
        <w:t xml:space="preserve">године, </w:t>
      </w:r>
      <w:r w:rsidRPr="009E396F">
        <w:rPr>
          <w:color w:val="auto"/>
          <w:lang w:val="ru-RU"/>
        </w:rPr>
        <w:t>или путем електронске поште на</w:t>
      </w:r>
      <w:bookmarkStart w:id="0" w:name="_GoBack"/>
      <w:bookmarkEnd w:id="0"/>
      <w:r w:rsidRPr="0094534C">
        <w:rPr>
          <w:color w:val="auto"/>
          <w:lang w:val="ru-RU"/>
        </w:rPr>
        <w:t xml:space="preserve"> </w:t>
      </w:r>
      <w:r w:rsidRPr="00816D69">
        <w:rPr>
          <w:color w:val="auto"/>
          <w:lang w:val="ru-RU"/>
        </w:rPr>
        <w:t xml:space="preserve">адресу </w:t>
      </w:r>
      <w:r w:rsidR="000A44D8" w:rsidRPr="000A44D8">
        <w:rPr>
          <w:b/>
          <w:color w:val="auto"/>
          <w:u w:val="single"/>
          <w:lang w:val="en-US"/>
        </w:rPr>
        <w:t>ivana.kovljen</w:t>
      </w:r>
      <w:r w:rsidRPr="000A44D8">
        <w:rPr>
          <w:b/>
          <w:color w:val="auto"/>
          <w:u w:val="single"/>
          <w:lang w:val="ru-RU"/>
        </w:rPr>
        <w:t>@vojvodina.gov.rs</w:t>
      </w:r>
      <w:r w:rsidR="007A1908" w:rsidRPr="00816D69">
        <w:rPr>
          <w:color w:val="auto"/>
          <w:lang w:val="ru-RU"/>
        </w:rPr>
        <w:t>.</w:t>
      </w:r>
    </w:p>
    <w:p w14:paraId="555C009D" w14:textId="77777777" w:rsidR="001C6FDC" w:rsidRDefault="003A193B" w:rsidP="001C6FDC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  <w:lang w:val="ru-RU"/>
        </w:rPr>
      </w:pPr>
      <w:r w:rsidRPr="00EF7973">
        <w:rPr>
          <w:b/>
          <w:bCs/>
          <w:color w:val="auto"/>
          <w:lang w:val="ru-RU"/>
        </w:rPr>
        <w:t xml:space="preserve">                                                                                                                                              </w:t>
      </w:r>
      <w:r w:rsidR="00BC0E23">
        <w:rPr>
          <w:b/>
          <w:bCs/>
          <w:color w:val="auto"/>
          <w:lang w:val="ru-RU"/>
        </w:rPr>
        <w:t xml:space="preserve"> </w:t>
      </w:r>
      <w:r w:rsidRPr="00EF7973">
        <w:rPr>
          <w:b/>
          <w:bCs/>
          <w:color w:val="auto"/>
          <w:lang w:val="ru-RU"/>
        </w:rPr>
        <w:t xml:space="preserve">  </w:t>
      </w:r>
      <w:r w:rsidR="00E804B9" w:rsidRPr="00EF7973">
        <w:rPr>
          <w:b/>
          <w:bCs/>
          <w:color w:val="auto"/>
          <w:lang w:val="en-US"/>
        </w:rPr>
        <w:t xml:space="preserve">  </w:t>
      </w:r>
      <w:r w:rsidR="008C381A" w:rsidRPr="00EF7973">
        <w:rPr>
          <w:b/>
          <w:bCs/>
          <w:color w:val="auto"/>
          <w:lang w:val="sr-Cyrl-RS"/>
        </w:rPr>
        <w:t xml:space="preserve">  </w:t>
      </w:r>
      <w:r w:rsidR="0019198D" w:rsidRPr="00EF7973">
        <w:rPr>
          <w:b/>
          <w:bCs/>
          <w:color w:val="auto"/>
          <w:lang w:val="en-US"/>
        </w:rPr>
        <w:t xml:space="preserve">       </w:t>
      </w:r>
      <w:r w:rsidRPr="00EF7973">
        <w:rPr>
          <w:b/>
          <w:bCs/>
          <w:color w:val="auto"/>
          <w:lang w:val="ru-RU"/>
        </w:rPr>
        <w:t>ДИРЕКТОР</w:t>
      </w:r>
    </w:p>
    <w:p w14:paraId="60D9486A" w14:textId="67A567C1" w:rsidR="00391675" w:rsidRPr="000A44D8" w:rsidRDefault="003A193B" w:rsidP="001C6FDC">
      <w:pPr>
        <w:pStyle w:val="Body"/>
        <w:tabs>
          <w:tab w:val="left" w:pos="426"/>
        </w:tabs>
        <w:spacing w:after="120" w:line="240" w:lineRule="auto"/>
        <w:jc w:val="center"/>
        <w:rPr>
          <w:color w:val="auto"/>
          <w:lang w:val="sr-Cyrl-RS"/>
        </w:rPr>
      </w:pP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="001C6FDC">
        <w:rPr>
          <w:b/>
          <w:bCs/>
          <w:color w:val="auto"/>
        </w:rPr>
        <w:t xml:space="preserve">           </w:t>
      </w:r>
      <w:r w:rsidR="00982B3A">
        <w:rPr>
          <w:b/>
          <w:bCs/>
          <w:color w:val="auto"/>
          <w:lang w:val="sr-Cyrl-RS"/>
        </w:rPr>
        <w:t xml:space="preserve">Милош </w:t>
      </w:r>
      <w:bookmarkStart w:id="1" w:name="str_8"/>
      <w:bookmarkEnd w:id="1"/>
      <w:r w:rsidR="000A44D8">
        <w:rPr>
          <w:b/>
          <w:bCs/>
          <w:color w:val="auto"/>
          <w:lang w:val="sr-Cyrl-RS"/>
        </w:rPr>
        <w:t>Јовановић</w:t>
      </w:r>
    </w:p>
    <w:sectPr w:rsidR="00391675" w:rsidRPr="000A44D8" w:rsidSect="005043A2">
      <w:pgSz w:w="11900" w:h="16840"/>
      <w:pgMar w:top="709" w:right="1134" w:bottom="851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B7985" w14:textId="77777777" w:rsidR="009F56CF" w:rsidRDefault="009F56CF">
      <w:r>
        <w:separator/>
      </w:r>
    </w:p>
  </w:endnote>
  <w:endnote w:type="continuationSeparator" w:id="0">
    <w:p w14:paraId="06ADBCA0" w14:textId="77777777" w:rsidR="009F56CF" w:rsidRDefault="009F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F4594" w14:textId="77777777" w:rsidR="009F56CF" w:rsidRDefault="009F56CF">
      <w:r>
        <w:separator/>
      </w:r>
    </w:p>
  </w:footnote>
  <w:footnote w:type="continuationSeparator" w:id="0">
    <w:p w14:paraId="5547BBA5" w14:textId="77777777" w:rsidR="009F56CF" w:rsidRDefault="009F5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4222E0A"/>
    <w:multiLevelType w:val="hybridMultilevel"/>
    <w:tmpl w:val="E3CCB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B2A74C9"/>
    <w:multiLevelType w:val="multilevel"/>
    <w:tmpl w:val="187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F1640"/>
    <w:multiLevelType w:val="multilevel"/>
    <w:tmpl w:val="F6E41D6E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24F7701"/>
    <w:multiLevelType w:val="hybridMultilevel"/>
    <w:tmpl w:val="61DA6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 w15:restartNumberingAfterBreak="0">
    <w:nsid w:val="31DB6A15"/>
    <w:multiLevelType w:val="multilevel"/>
    <w:tmpl w:val="F6EAFFD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6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579B3"/>
    <w:multiLevelType w:val="hybridMultilevel"/>
    <w:tmpl w:val="E5DA6570"/>
    <w:lvl w:ilvl="0" w:tplc="187A4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 w15:restartNumberingAfterBreak="0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 w15:restartNumberingAfterBreak="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 w15:restartNumberingAfterBreak="0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20"/>
  </w:num>
  <w:num w:numId="5">
    <w:abstractNumId w:val="21"/>
  </w:num>
  <w:num w:numId="6">
    <w:abstractNumId w:val="16"/>
  </w:num>
  <w:num w:numId="7">
    <w:abstractNumId w:val="23"/>
  </w:num>
  <w:num w:numId="8">
    <w:abstractNumId w:val="10"/>
  </w:num>
  <w:num w:numId="9">
    <w:abstractNumId w:val="2"/>
  </w:num>
  <w:num w:numId="10">
    <w:abstractNumId w:val="11"/>
  </w:num>
  <w:num w:numId="11">
    <w:abstractNumId w:val="15"/>
  </w:num>
  <w:num w:numId="12">
    <w:abstractNumId w:val="24"/>
  </w:num>
  <w:num w:numId="13">
    <w:abstractNumId w:val="12"/>
  </w:num>
  <w:num w:numId="14">
    <w:abstractNumId w:val="4"/>
  </w:num>
  <w:num w:numId="15">
    <w:abstractNumId w:val="17"/>
  </w:num>
  <w:num w:numId="16">
    <w:abstractNumId w:val="18"/>
  </w:num>
  <w:num w:numId="17">
    <w:abstractNumId w:val="1"/>
  </w:num>
  <w:num w:numId="18">
    <w:abstractNumId w:val="14"/>
  </w:num>
  <w:num w:numId="19">
    <w:abstractNumId w:val="7"/>
  </w:num>
  <w:num w:numId="20">
    <w:abstractNumId w:val="5"/>
  </w:num>
  <w:num w:numId="21">
    <w:abstractNumId w:val="22"/>
  </w:num>
  <w:num w:numId="22">
    <w:abstractNumId w:val="6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23">
    <w:abstractNumId w:val="8"/>
  </w:num>
  <w:num w:numId="24">
    <w:abstractNumId w:val="3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3FBD"/>
    <w:rsid w:val="00016CDB"/>
    <w:rsid w:val="00021573"/>
    <w:rsid w:val="00032508"/>
    <w:rsid w:val="0003626F"/>
    <w:rsid w:val="000410F4"/>
    <w:rsid w:val="000511AE"/>
    <w:rsid w:val="00060FAF"/>
    <w:rsid w:val="000923F8"/>
    <w:rsid w:val="00095130"/>
    <w:rsid w:val="00097815"/>
    <w:rsid w:val="000A44D8"/>
    <w:rsid w:val="000B146E"/>
    <w:rsid w:val="000C4045"/>
    <w:rsid w:val="000D1C66"/>
    <w:rsid w:val="000E44DA"/>
    <w:rsid w:val="000F6DD4"/>
    <w:rsid w:val="0010702B"/>
    <w:rsid w:val="001151EA"/>
    <w:rsid w:val="00140625"/>
    <w:rsid w:val="0016411B"/>
    <w:rsid w:val="00181379"/>
    <w:rsid w:val="0019198D"/>
    <w:rsid w:val="001A6965"/>
    <w:rsid w:val="001A721A"/>
    <w:rsid w:val="001C327A"/>
    <w:rsid w:val="001C3E4E"/>
    <w:rsid w:val="001C6FDC"/>
    <w:rsid w:val="001C7479"/>
    <w:rsid w:val="001D346E"/>
    <w:rsid w:val="001D66E7"/>
    <w:rsid w:val="001E01EB"/>
    <w:rsid w:val="001E5C47"/>
    <w:rsid w:val="001E5FBA"/>
    <w:rsid w:val="001F3D37"/>
    <w:rsid w:val="001F7079"/>
    <w:rsid w:val="00233A2E"/>
    <w:rsid w:val="00235F35"/>
    <w:rsid w:val="00236A04"/>
    <w:rsid w:val="00241378"/>
    <w:rsid w:val="0024310E"/>
    <w:rsid w:val="00247947"/>
    <w:rsid w:val="002515D0"/>
    <w:rsid w:val="00251869"/>
    <w:rsid w:val="002530D5"/>
    <w:rsid w:val="0026506D"/>
    <w:rsid w:val="00267F52"/>
    <w:rsid w:val="0027231B"/>
    <w:rsid w:val="0027271F"/>
    <w:rsid w:val="00283FC3"/>
    <w:rsid w:val="00292406"/>
    <w:rsid w:val="00292FA1"/>
    <w:rsid w:val="00293AA6"/>
    <w:rsid w:val="002960D9"/>
    <w:rsid w:val="00296FDF"/>
    <w:rsid w:val="002C1CB5"/>
    <w:rsid w:val="002D2E84"/>
    <w:rsid w:val="002D5A69"/>
    <w:rsid w:val="002F36A3"/>
    <w:rsid w:val="002F411F"/>
    <w:rsid w:val="0030572B"/>
    <w:rsid w:val="003215FE"/>
    <w:rsid w:val="00321819"/>
    <w:rsid w:val="00323AED"/>
    <w:rsid w:val="003402AF"/>
    <w:rsid w:val="00351D2D"/>
    <w:rsid w:val="00354757"/>
    <w:rsid w:val="0036574A"/>
    <w:rsid w:val="00366D74"/>
    <w:rsid w:val="00383486"/>
    <w:rsid w:val="003876F1"/>
    <w:rsid w:val="00390308"/>
    <w:rsid w:val="00391675"/>
    <w:rsid w:val="0039503A"/>
    <w:rsid w:val="003A1631"/>
    <w:rsid w:val="003A193B"/>
    <w:rsid w:val="003A4120"/>
    <w:rsid w:val="003B0708"/>
    <w:rsid w:val="003B2F3D"/>
    <w:rsid w:val="003B7992"/>
    <w:rsid w:val="003C04F6"/>
    <w:rsid w:val="003C0F8C"/>
    <w:rsid w:val="003C1957"/>
    <w:rsid w:val="003D521D"/>
    <w:rsid w:val="003E40C4"/>
    <w:rsid w:val="003F5A00"/>
    <w:rsid w:val="00410E46"/>
    <w:rsid w:val="0041197E"/>
    <w:rsid w:val="0041666F"/>
    <w:rsid w:val="0042108F"/>
    <w:rsid w:val="004213E8"/>
    <w:rsid w:val="00427744"/>
    <w:rsid w:val="004A077A"/>
    <w:rsid w:val="004A520F"/>
    <w:rsid w:val="004C1F79"/>
    <w:rsid w:val="004D5FAF"/>
    <w:rsid w:val="004E7EC2"/>
    <w:rsid w:val="005024EE"/>
    <w:rsid w:val="005043A2"/>
    <w:rsid w:val="00507D81"/>
    <w:rsid w:val="00511DE4"/>
    <w:rsid w:val="00521F42"/>
    <w:rsid w:val="0052296B"/>
    <w:rsid w:val="0052403E"/>
    <w:rsid w:val="0053009D"/>
    <w:rsid w:val="00534A19"/>
    <w:rsid w:val="00535EA8"/>
    <w:rsid w:val="005366B0"/>
    <w:rsid w:val="005452EE"/>
    <w:rsid w:val="00561320"/>
    <w:rsid w:val="0056155D"/>
    <w:rsid w:val="005774E2"/>
    <w:rsid w:val="00582E6D"/>
    <w:rsid w:val="0059036F"/>
    <w:rsid w:val="00593401"/>
    <w:rsid w:val="005A211D"/>
    <w:rsid w:val="005A24AC"/>
    <w:rsid w:val="005A5293"/>
    <w:rsid w:val="005A5A81"/>
    <w:rsid w:val="005A61BD"/>
    <w:rsid w:val="005A6FEE"/>
    <w:rsid w:val="005B1304"/>
    <w:rsid w:val="005B415D"/>
    <w:rsid w:val="005B5CDD"/>
    <w:rsid w:val="005E053B"/>
    <w:rsid w:val="005E60D2"/>
    <w:rsid w:val="005F180C"/>
    <w:rsid w:val="005F2327"/>
    <w:rsid w:val="005F6FDE"/>
    <w:rsid w:val="0062012E"/>
    <w:rsid w:val="0064506A"/>
    <w:rsid w:val="00647963"/>
    <w:rsid w:val="00661207"/>
    <w:rsid w:val="0066336B"/>
    <w:rsid w:val="0067196C"/>
    <w:rsid w:val="00682D42"/>
    <w:rsid w:val="00685903"/>
    <w:rsid w:val="00686209"/>
    <w:rsid w:val="00696BDB"/>
    <w:rsid w:val="006B08A0"/>
    <w:rsid w:val="006B6694"/>
    <w:rsid w:val="006E0D49"/>
    <w:rsid w:val="006E489E"/>
    <w:rsid w:val="006F4095"/>
    <w:rsid w:val="006F4B83"/>
    <w:rsid w:val="006F5230"/>
    <w:rsid w:val="00701831"/>
    <w:rsid w:val="0070199A"/>
    <w:rsid w:val="00707C2D"/>
    <w:rsid w:val="007106D8"/>
    <w:rsid w:val="00710BB5"/>
    <w:rsid w:val="00711BD3"/>
    <w:rsid w:val="0071664C"/>
    <w:rsid w:val="00723D3E"/>
    <w:rsid w:val="00726D1B"/>
    <w:rsid w:val="007300F1"/>
    <w:rsid w:val="00742495"/>
    <w:rsid w:val="007514B3"/>
    <w:rsid w:val="00762A7A"/>
    <w:rsid w:val="00775FAD"/>
    <w:rsid w:val="00776160"/>
    <w:rsid w:val="00776F94"/>
    <w:rsid w:val="00794834"/>
    <w:rsid w:val="00794D59"/>
    <w:rsid w:val="007A1908"/>
    <w:rsid w:val="007A413B"/>
    <w:rsid w:val="007A6D6F"/>
    <w:rsid w:val="007D172C"/>
    <w:rsid w:val="007D2DEC"/>
    <w:rsid w:val="007D5C11"/>
    <w:rsid w:val="007E0428"/>
    <w:rsid w:val="007E4448"/>
    <w:rsid w:val="007F191C"/>
    <w:rsid w:val="007F424C"/>
    <w:rsid w:val="00804A21"/>
    <w:rsid w:val="00813C04"/>
    <w:rsid w:val="00815E9C"/>
    <w:rsid w:val="00816D69"/>
    <w:rsid w:val="008268E6"/>
    <w:rsid w:val="00833973"/>
    <w:rsid w:val="0084309C"/>
    <w:rsid w:val="008500F1"/>
    <w:rsid w:val="00887D60"/>
    <w:rsid w:val="008A14C5"/>
    <w:rsid w:val="008A15AC"/>
    <w:rsid w:val="008A1F53"/>
    <w:rsid w:val="008C381A"/>
    <w:rsid w:val="008D3EBA"/>
    <w:rsid w:val="008E085C"/>
    <w:rsid w:val="008E0887"/>
    <w:rsid w:val="008F506F"/>
    <w:rsid w:val="008F51E4"/>
    <w:rsid w:val="009040C4"/>
    <w:rsid w:val="009114DB"/>
    <w:rsid w:val="00917FFB"/>
    <w:rsid w:val="0094534C"/>
    <w:rsid w:val="009537AE"/>
    <w:rsid w:val="00956C9D"/>
    <w:rsid w:val="0096112D"/>
    <w:rsid w:val="009702A4"/>
    <w:rsid w:val="00975D07"/>
    <w:rsid w:val="009801F6"/>
    <w:rsid w:val="00982B3A"/>
    <w:rsid w:val="00996275"/>
    <w:rsid w:val="009C175A"/>
    <w:rsid w:val="009C2E14"/>
    <w:rsid w:val="009C31C3"/>
    <w:rsid w:val="009C64C6"/>
    <w:rsid w:val="009C78FB"/>
    <w:rsid w:val="009E0AB0"/>
    <w:rsid w:val="009E396F"/>
    <w:rsid w:val="009F56CF"/>
    <w:rsid w:val="009F60A7"/>
    <w:rsid w:val="00A07856"/>
    <w:rsid w:val="00A23F9E"/>
    <w:rsid w:val="00A32C9F"/>
    <w:rsid w:val="00A45053"/>
    <w:rsid w:val="00A55BE5"/>
    <w:rsid w:val="00A666DB"/>
    <w:rsid w:val="00A91E5F"/>
    <w:rsid w:val="00A9393D"/>
    <w:rsid w:val="00A9435D"/>
    <w:rsid w:val="00AA739F"/>
    <w:rsid w:val="00AB3663"/>
    <w:rsid w:val="00AC6605"/>
    <w:rsid w:val="00AD72B2"/>
    <w:rsid w:val="00AE0F8C"/>
    <w:rsid w:val="00AE275A"/>
    <w:rsid w:val="00AE3C0D"/>
    <w:rsid w:val="00B0486C"/>
    <w:rsid w:val="00B1747F"/>
    <w:rsid w:val="00B2250D"/>
    <w:rsid w:val="00B22F84"/>
    <w:rsid w:val="00B30E7D"/>
    <w:rsid w:val="00B34C18"/>
    <w:rsid w:val="00B34CF3"/>
    <w:rsid w:val="00B36DF8"/>
    <w:rsid w:val="00B51379"/>
    <w:rsid w:val="00B5577A"/>
    <w:rsid w:val="00B70B43"/>
    <w:rsid w:val="00B75A9E"/>
    <w:rsid w:val="00B83E61"/>
    <w:rsid w:val="00B846BD"/>
    <w:rsid w:val="00B86260"/>
    <w:rsid w:val="00BA4366"/>
    <w:rsid w:val="00BA7826"/>
    <w:rsid w:val="00BB08B8"/>
    <w:rsid w:val="00BB2FE9"/>
    <w:rsid w:val="00BB574E"/>
    <w:rsid w:val="00BC0E23"/>
    <w:rsid w:val="00BC0EDF"/>
    <w:rsid w:val="00BC505A"/>
    <w:rsid w:val="00BC6FA7"/>
    <w:rsid w:val="00BD22C7"/>
    <w:rsid w:val="00BF2413"/>
    <w:rsid w:val="00C02CFF"/>
    <w:rsid w:val="00C037D2"/>
    <w:rsid w:val="00C07B90"/>
    <w:rsid w:val="00C12B74"/>
    <w:rsid w:val="00C15E33"/>
    <w:rsid w:val="00C163F8"/>
    <w:rsid w:val="00C17234"/>
    <w:rsid w:val="00C34402"/>
    <w:rsid w:val="00C35124"/>
    <w:rsid w:val="00C44A2C"/>
    <w:rsid w:val="00C46D7D"/>
    <w:rsid w:val="00C46E45"/>
    <w:rsid w:val="00C65A2E"/>
    <w:rsid w:val="00C6755D"/>
    <w:rsid w:val="00CB467B"/>
    <w:rsid w:val="00CB5434"/>
    <w:rsid w:val="00CB5F52"/>
    <w:rsid w:val="00CB631B"/>
    <w:rsid w:val="00CB65F9"/>
    <w:rsid w:val="00CC6CB0"/>
    <w:rsid w:val="00CF49C3"/>
    <w:rsid w:val="00CF4ADE"/>
    <w:rsid w:val="00CF69A3"/>
    <w:rsid w:val="00D00101"/>
    <w:rsid w:val="00D026B4"/>
    <w:rsid w:val="00D06372"/>
    <w:rsid w:val="00D130DB"/>
    <w:rsid w:val="00D17762"/>
    <w:rsid w:val="00D32451"/>
    <w:rsid w:val="00D3714B"/>
    <w:rsid w:val="00D45B38"/>
    <w:rsid w:val="00D4736B"/>
    <w:rsid w:val="00D52FA5"/>
    <w:rsid w:val="00D531DF"/>
    <w:rsid w:val="00D656DE"/>
    <w:rsid w:val="00D8023B"/>
    <w:rsid w:val="00D83438"/>
    <w:rsid w:val="00D87340"/>
    <w:rsid w:val="00D96A70"/>
    <w:rsid w:val="00DA04D8"/>
    <w:rsid w:val="00DB6963"/>
    <w:rsid w:val="00DC071A"/>
    <w:rsid w:val="00DC6CA1"/>
    <w:rsid w:val="00DE3073"/>
    <w:rsid w:val="00DE7F27"/>
    <w:rsid w:val="00DF586F"/>
    <w:rsid w:val="00E00BC0"/>
    <w:rsid w:val="00E01B0D"/>
    <w:rsid w:val="00E12C4A"/>
    <w:rsid w:val="00E13ADE"/>
    <w:rsid w:val="00E209CB"/>
    <w:rsid w:val="00E33E43"/>
    <w:rsid w:val="00E45B79"/>
    <w:rsid w:val="00E46C9F"/>
    <w:rsid w:val="00E5439C"/>
    <w:rsid w:val="00E55851"/>
    <w:rsid w:val="00E65391"/>
    <w:rsid w:val="00E6555F"/>
    <w:rsid w:val="00E66AD7"/>
    <w:rsid w:val="00E804B9"/>
    <w:rsid w:val="00EB2FB3"/>
    <w:rsid w:val="00EB4796"/>
    <w:rsid w:val="00EB4B50"/>
    <w:rsid w:val="00EB55C4"/>
    <w:rsid w:val="00EB7F15"/>
    <w:rsid w:val="00ED4294"/>
    <w:rsid w:val="00ED4D85"/>
    <w:rsid w:val="00ED5501"/>
    <w:rsid w:val="00EE30CE"/>
    <w:rsid w:val="00EF3D82"/>
    <w:rsid w:val="00EF4352"/>
    <w:rsid w:val="00EF7973"/>
    <w:rsid w:val="00F035A7"/>
    <w:rsid w:val="00F16576"/>
    <w:rsid w:val="00F22966"/>
    <w:rsid w:val="00F43C36"/>
    <w:rsid w:val="00F56E81"/>
    <w:rsid w:val="00F6455E"/>
    <w:rsid w:val="00F727BA"/>
    <w:rsid w:val="00F76ABB"/>
    <w:rsid w:val="00F81BB5"/>
    <w:rsid w:val="00F90BCD"/>
    <w:rsid w:val="00FA2F71"/>
    <w:rsid w:val="00FA3517"/>
    <w:rsid w:val="00FA4B4A"/>
    <w:rsid w:val="00FA5AB0"/>
    <w:rsid w:val="00FB1553"/>
    <w:rsid w:val="00FB2E30"/>
    <w:rsid w:val="00FC2BFC"/>
    <w:rsid w:val="00FD59A1"/>
    <w:rsid w:val="00FE1663"/>
    <w:rsid w:val="00FE5003"/>
    <w:rsid w:val="00FF2815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E1404AB-7301-4D95-9E98-1462CC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99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outlineLvl w:val="0"/>
    </w:pPr>
    <w:rPr>
      <w:rFonts w:ascii="Calibri" w:eastAsia="Times New Roman" w:hAnsi="Calibri"/>
      <w:b/>
      <w:bCs/>
      <w:kern w:val="32"/>
      <w:sz w:val="22"/>
      <w:szCs w:val="3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clan">
    <w:name w:val="clan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1">
    <w:name w:val="Normal1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customStyle="1" w:styleId="wyq110---naslov-clana">
    <w:name w:val="wyq110---naslov-clana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2">
    <w:name w:val="Normal2"/>
    <w:basedOn w:val="Normal"/>
    <w:rsid w:val="001070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numbering" w:customStyle="1" w:styleId="List01">
    <w:name w:val="List 01"/>
    <w:basedOn w:val="ImportedStyle1"/>
    <w:rsid w:val="00685903"/>
  </w:style>
  <w:style w:type="character" w:customStyle="1" w:styleId="Heading1Char">
    <w:name w:val="Heading 1 Char"/>
    <w:basedOn w:val="DefaultParagraphFont"/>
    <w:link w:val="Heading1"/>
    <w:uiPriority w:val="9"/>
    <w:rsid w:val="003B7992"/>
    <w:rPr>
      <w:rFonts w:ascii="Calibri" w:eastAsia="Times New Roman" w:hAnsi="Calibri"/>
      <w:b/>
      <w:bCs/>
      <w:kern w:val="32"/>
      <w:sz w:val="22"/>
      <w:szCs w:val="32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3B7992"/>
    <w:rPr>
      <w:rFonts w:ascii="Calibri" w:eastAsia="Calibri" w:hAnsi="Calibri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Ivana Kovljen</cp:lastModifiedBy>
  <cp:revision>129</cp:revision>
  <cp:lastPrinted>2021-01-13T11:50:00Z</cp:lastPrinted>
  <dcterms:created xsi:type="dcterms:W3CDTF">2017-09-05T16:13:00Z</dcterms:created>
  <dcterms:modified xsi:type="dcterms:W3CDTF">2025-02-18T08:13:00Z</dcterms:modified>
</cp:coreProperties>
</file>