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DB7C79">
        <w:trPr>
          <w:trHeight w:val="197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A542EA" w:rsidRPr="002963B5" w:rsidRDefault="00A542EA" w:rsidP="00DB7C7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 w:val="24"/>
                <w:szCs w:val="20"/>
              </w:rPr>
            </w:pPr>
            <w:r w:rsidRPr="00B908B3">
              <w:rPr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Cs w:val="20"/>
                <w:lang w:val="ru-RU"/>
              </w:rPr>
            </w:pPr>
            <w:r w:rsidRPr="00B908B3">
              <w:rPr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2963B5">
              <w:rPr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A542EA" w:rsidRPr="0013411B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963B5">
              <w:rPr>
                <w:color w:val="000000"/>
                <w:sz w:val="16"/>
                <w:szCs w:val="16"/>
              </w:rPr>
              <w:t xml:space="preserve">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10"/>
                <w:szCs w:val="10"/>
              </w:rPr>
            </w:pPr>
            <w:r w:rsidRPr="002963B5">
              <w:rPr>
                <w:color w:val="000000"/>
                <w:sz w:val="16"/>
                <w:szCs w:val="16"/>
              </w:rPr>
              <w:br/>
            </w:r>
          </w:p>
        </w:tc>
      </w:tr>
      <w:tr w:rsidR="00A542EA" w:rsidRPr="002963B5" w:rsidTr="00DB7C79">
        <w:trPr>
          <w:trHeight w:val="30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3B305D">
              <w:rPr>
                <w:color w:val="000000"/>
                <w:sz w:val="16"/>
                <w:szCs w:val="16"/>
              </w:rPr>
              <w:t xml:space="preserve"> </w:t>
            </w:r>
            <w:r w:rsidR="00584CF0">
              <w:rPr>
                <w:color w:val="000000"/>
                <w:sz w:val="16"/>
                <w:szCs w:val="16"/>
              </w:rPr>
              <w:t>136-404-26</w:t>
            </w:r>
            <w:r w:rsidR="00584CF0">
              <w:rPr>
                <w:color w:val="000000"/>
                <w:sz w:val="16"/>
                <w:szCs w:val="16"/>
                <w:lang w:val="sr-Cyrl-RS"/>
              </w:rPr>
              <w:t>8</w:t>
            </w:r>
            <w:r w:rsidR="006E1CCA" w:rsidRPr="006E1CCA">
              <w:rPr>
                <w:color w:val="000000"/>
                <w:sz w:val="16"/>
                <w:szCs w:val="16"/>
              </w:rPr>
              <w:t>/2015-03</w:t>
            </w:r>
          </w:p>
        </w:tc>
        <w:tc>
          <w:tcPr>
            <w:tcW w:w="5448" w:type="dxa"/>
          </w:tcPr>
          <w:p w:rsidR="00A542EA" w:rsidRPr="003B305D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ДАТУМ:</w:t>
            </w:r>
            <w:r w:rsidR="00CD0B7A">
              <w:rPr>
                <w:color w:val="000000"/>
                <w:sz w:val="16"/>
                <w:szCs w:val="16"/>
              </w:rPr>
              <w:t xml:space="preserve"> 29</w:t>
            </w:r>
            <w:r w:rsidR="00606418">
              <w:rPr>
                <w:color w:val="000000"/>
                <w:sz w:val="16"/>
                <w:szCs w:val="16"/>
              </w:rPr>
              <w:t>.01.2016</w:t>
            </w:r>
            <w:r w:rsidR="003B305D">
              <w:rPr>
                <w:color w:val="000000"/>
                <w:sz w:val="16"/>
                <w:szCs w:val="16"/>
              </w:rPr>
              <w:t xml:space="preserve">. </w:t>
            </w:r>
            <w:r w:rsidR="003B305D"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0B7A" w:rsidRPr="007A581D" w:rsidRDefault="00CD0B7A" w:rsidP="00CD0B7A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iCs/>
          <w:color w:val="000000" w:themeColor="text1"/>
          <w:lang w:val="sr-Latn-CS"/>
        </w:rPr>
      </w:pPr>
      <w:r w:rsidRPr="007A581D">
        <w:rPr>
          <w:rFonts w:ascii="Times New Roman" w:hAnsi="Times New Roman" w:cs="Times New Roman"/>
          <w:lang w:val="sr-Cyrl-RS"/>
        </w:rPr>
        <w:t>Управа за капитална улагања АП Војводине спроводи</w:t>
      </w:r>
      <w:r w:rsidRPr="007A581D">
        <w:rPr>
          <w:rFonts w:ascii="Times New Roman" w:hAnsi="Times New Roman" w:cs="Times New Roman"/>
          <w:lang w:val="sr-Latn-CS"/>
        </w:rPr>
        <w:t xml:space="preserve"> отворени поступак јавне набавке</w:t>
      </w:r>
      <w:r w:rsidRPr="007A581D">
        <w:rPr>
          <w:rFonts w:ascii="Times New Roman" w:hAnsi="Times New Roman" w:cs="Times New Roman"/>
          <w:lang w:val="sr-Cyrl-RS"/>
        </w:rPr>
        <w:t xml:space="preserve"> добра:</w:t>
      </w:r>
      <w:r w:rsidRPr="007A581D">
        <w:rPr>
          <w:rFonts w:ascii="Times New Roman" w:hAnsi="Times New Roman" w:cs="Times New Roman"/>
          <w:lang w:val="sr-Latn-CS"/>
        </w:rPr>
        <w:t xml:space="preserve"> медицинска опрем</w:t>
      </w:r>
      <w:r w:rsidRPr="007A581D">
        <w:rPr>
          <w:rFonts w:ascii="Times New Roman" w:hAnsi="Times New Roman" w:cs="Times New Roman"/>
          <w:lang w:val="sr-Cyrl-RS"/>
        </w:rPr>
        <w:t xml:space="preserve">а – </w:t>
      </w:r>
      <w:r w:rsidRPr="007A581D">
        <w:rPr>
          <w:rFonts w:ascii="Times New Roman" w:hAnsi="Times New Roman" w:cs="Times New Roman"/>
          <w:b/>
          <w:lang w:val="sr-Cyrl-RS"/>
        </w:rPr>
        <w:t>Мониторинг</w:t>
      </w:r>
      <w:r w:rsidRPr="007A581D">
        <w:rPr>
          <w:rFonts w:ascii="Times New Roman" w:hAnsi="Times New Roman" w:cs="Times New Roman"/>
          <w:lang w:val="sr-Latn-RS"/>
        </w:rPr>
        <w:t xml:space="preserve">, за потребе Института за </w:t>
      </w:r>
      <w:r w:rsidRPr="007A581D">
        <w:rPr>
          <w:rFonts w:ascii="Times New Roman" w:hAnsi="Times New Roman" w:cs="Times New Roman"/>
          <w:lang w:val="sr-Cyrl-RS"/>
        </w:rPr>
        <w:t>кардиоваскуларне болести</w:t>
      </w:r>
      <w:r w:rsidRPr="007A581D">
        <w:rPr>
          <w:rFonts w:ascii="Times New Roman" w:hAnsi="Times New Roman" w:cs="Times New Roman"/>
          <w:lang w:val="sr-Latn-RS"/>
        </w:rPr>
        <w:t xml:space="preserve"> Војводине и Института за плућне болести Војводине, Ср. Каменица</w:t>
      </w:r>
      <w:r w:rsidRPr="007A581D">
        <w:rPr>
          <w:rFonts w:ascii="Times New Roman" w:hAnsi="Times New Roman" w:cs="Times New Roman"/>
          <w:lang w:val="sr-Cyrl-RS"/>
        </w:rPr>
        <w:t xml:space="preserve"> Пут др. Голдмана бр. 4</w:t>
      </w:r>
      <w:r w:rsidRPr="007A581D">
        <w:rPr>
          <w:rFonts w:ascii="Times New Roman" w:hAnsi="Times New Roman" w:cs="Times New Roman"/>
          <w:lang w:val="sr-Latn-CS"/>
        </w:rPr>
        <w:t>, број јавне набав</w:t>
      </w:r>
      <w:bookmarkStart w:id="0" w:name="_GoBack"/>
      <w:bookmarkEnd w:id="0"/>
      <w:r w:rsidRPr="007A581D">
        <w:rPr>
          <w:rFonts w:ascii="Times New Roman" w:hAnsi="Times New Roman" w:cs="Times New Roman"/>
          <w:lang w:val="sr-Latn-CS"/>
        </w:rPr>
        <w:t xml:space="preserve">ке </w:t>
      </w:r>
      <w:r w:rsidRPr="007A581D">
        <w:rPr>
          <w:rFonts w:ascii="Times New Roman" w:hAnsi="Times New Roman" w:cs="Times New Roman"/>
          <w:b/>
        </w:rPr>
        <w:t>136-</w:t>
      </w:r>
      <w:r w:rsidRPr="007A581D">
        <w:rPr>
          <w:rFonts w:ascii="Times New Roman" w:hAnsi="Times New Roman" w:cs="Times New Roman"/>
          <w:b/>
          <w:color w:val="000000" w:themeColor="text1"/>
        </w:rPr>
        <w:t>404-268/2015-03</w:t>
      </w:r>
      <w:r w:rsidRPr="007A581D">
        <w:rPr>
          <w:rFonts w:ascii="Times New Roman" w:hAnsi="Times New Roman" w:cs="Times New Roman"/>
          <w:color w:val="000000" w:themeColor="text1"/>
        </w:rPr>
        <w:t>,</w:t>
      </w:r>
      <w:r w:rsidRPr="007A581D">
        <w:rPr>
          <w:rFonts w:ascii="Times New Roman" w:hAnsi="Times New Roman" w:cs="Times New Roman"/>
          <w:color w:val="000000" w:themeColor="text1"/>
          <w:lang w:val="sr-Latn-CS"/>
        </w:rPr>
        <w:t xml:space="preserve"> за коју је Позив за подношење понуда </w:t>
      </w:r>
      <w:r w:rsidRPr="007A581D">
        <w:rPr>
          <w:rFonts w:ascii="Times New Roman" w:hAnsi="Times New Roman" w:cs="Times New Roman"/>
          <w:color w:val="000000" w:themeColor="text1"/>
          <w:lang w:val="sr-Cyrl-RS"/>
        </w:rPr>
        <w:t xml:space="preserve">и конкурсна документација </w:t>
      </w:r>
      <w:r w:rsidRPr="007A581D">
        <w:rPr>
          <w:rFonts w:ascii="Times New Roman" w:hAnsi="Times New Roman" w:cs="Times New Roman"/>
          <w:color w:val="000000" w:themeColor="text1"/>
          <w:lang w:val="sr-Latn-CS"/>
        </w:rPr>
        <w:t>објављен</w:t>
      </w:r>
      <w:r w:rsidRPr="007A581D">
        <w:rPr>
          <w:rFonts w:ascii="Times New Roman" w:hAnsi="Times New Roman" w:cs="Times New Roman"/>
          <w:color w:val="000000" w:themeColor="text1"/>
          <w:lang w:val="sr-Cyrl-RS"/>
        </w:rPr>
        <w:t>и</w:t>
      </w:r>
      <w:r w:rsidRPr="007A581D">
        <w:rPr>
          <w:rFonts w:ascii="Times New Roman" w:hAnsi="Times New Roman" w:cs="Times New Roman"/>
          <w:color w:val="000000" w:themeColor="text1"/>
          <w:lang w:val="sr-Latn-CS"/>
        </w:rPr>
        <w:t xml:space="preserve"> на Порталу јавних набавки </w:t>
      </w:r>
      <w:r w:rsidRPr="007A581D">
        <w:rPr>
          <w:rFonts w:ascii="Times New Roman" w:hAnsi="Times New Roman" w:cs="Times New Roman"/>
          <w:color w:val="000000" w:themeColor="text1"/>
          <w:lang w:val="sr-Cyrl-RS"/>
        </w:rPr>
        <w:t xml:space="preserve">и интернет страници Наручиоца </w:t>
      </w:r>
      <w:r w:rsidRPr="007A581D">
        <w:rPr>
          <w:rFonts w:ascii="Times New Roman" w:hAnsi="Times New Roman" w:cs="Times New Roman"/>
          <w:color w:val="000000" w:themeColor="text1"/>
          <w:lang w:val="sr-Latn-CS"/>
        </w:rPr>
        <w:t xml:space="preserve">дана </w:t>
      </w:r>
      <w:r w:rsidRPr="007A581D">
        <w:rPr>
          <w:rFonts w:ascii="Times New Roman" w:hAnsi="Times New Roman" w:cs="Times New Roman"/>
          <w:lang w:val="sr-Cyrl-RS"/>
        </w:rPr>
        <w:t>30.</w:t>
      </w:r>
      <w:r w:rsidRPr="007A581D">
        <w:rPr>
          <w:rFonts w:ascii="Times New Roman" w:hAnsi="Times New Roman" w:cs="Times New Roman"/>
          <w:color w:val="000000" w:themeColor="text1"/>
          <w:lang w:val="sr-Cyrl-RS"/>
        </w:rPr>
        <w:t>12</w:t>
      </w:r>
      <w:r w:rsidRPr="007A581D">
        <w:rPr>
          <w:rFonts w:ascii="Times New Roman" w:hAnsi="Times New Roman" w:cs="Times New Roman"/>
          <w:color w:val="000000" w:themeColor="text1"/>
          <w:lang w:eastAsia="sr-Latn-RS"/>
        </w:rPr>
        <w:t>.2015</w:t>
      </w:r>
      <w:r w:rsidRPr="007A581D">
        <w:rPr>
          <w:rFonts w:ascii="Times New Roman" w:hAnsi="Times New Roman" w:cs="Times New Roman"/>
          <w:color w:val="000000" w:themeColor="text1"/>
          <w:lang w:val="sr-Latn-CS"/>
        </w:rPr>
        <w:t>. године</w:t>
      </w:r>
      <w:r w:rsidRPr="007A581D">
        <w:rPr>
          <w:rFonts w:ascii="Times New Roman" w:hAnsi="Times New Roman" w:cs="Times New Roman"/>
          <w:bCs/>
          <w:iCs/>
          <w:color w:val="000000" w:themeColor="text1"/>
          <w:lang w:val="sr-Latn-CS"/>
        </w:rPr>
        <w:t xml:space="preserve">. </w:t>
      </w:r>
    </w:p>
    <w:p w:rsidR="00CD0B7A" w:rsidRPr="007A581D" w:rsidRDefault="00CD0B7A" w:rsidP="00CD0B7A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iCs/>
          <w:color w:val="000000" w:themeColor="text1"/>
          <w:lang w:val="sr-Latn-CS"/>
        </w:rPr>
      </w:pPr>
    </w:p>
    <w:p w:rsidR="00CD0B7A" w:rsidRPr="007A581D" w:rsidRDefault="00CD0B7A" w:rsidP="00CD0B7A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bCs/>
          <w:lang w:val="sr-Latn-CS"/>
        </w:rPr>
      </w:pPr>
      <w:r w:rsidRPr="007A581D">
        <w:rPr>
          <w:rFonts w:ascii="Times New Roman" w:hAnsi="Times New Roman" w:cs="Times New Roman"/>
          <w:bCs/>
          <w:iCs/>
          <w:lang w:val="sr-Latn-CS"/>
        </w:rPr>
        <w:t>З</w:t>
      </w:r>
      <w:r w:rsidRPr="007A581D">
        <w:rPr>
          <w:rFonts w:ascii="Times New Roman" w:hAnsi="Times New Roman" w:cs="Times New Roman"/>
          <w:lang w:val="sr-Latn-CS"/>
        </w:rPr>
        <w:t xml:space="preserve">аинтересованo лицe </w:t>
      </w:r>
      <w:r>
        <w:rPr>
          <w:rFonts w:ascii="Times New Roman" w:hAnsi="Times New Roman" w:cs="Times New Roman"/>
          <w:lang w:val="sr-Cyrl-RS"/>
        </w:rPr>
        <w:t>je 27</w:t>
      </w:r>
      <w:r w:rsidRPr="007A581D">
        <w:rPr>
          <w:rFonts w:ascii="Times New Roman" w:hAnsi="Times New Roman" w:cs="Times New Roman"/>
          <w:lang w:val="sr-Cyrl-RS"/>
        </w:rPr>
        <w:t>.01.2016. године, доставилo Наручиоцу</w:t>
      </w:r>
      <w:r w:rsidRPr="007A581D">
        <w:rPr>
          <w:rFonts w:ascii="Times New Roman" w:hAnsi="Times New Roman" w:cs="Times New Roman"/>
          <w:lang w:val="sr-Latn-CS"/>
        </w:rPr>
        <w:t xml:space="preserve"> путем</w:t>
      </w:r>
      <w:r w:rsidRPr="007A581D">
        <w:rPr>
          <w:rFonts w:ascii="Times New Roman" w:hAnsi="Times New Roman" w:cs="Times New Roman"/>
          <w:lang w:val="sr-Cyrl-RS"/>
        </w:rPr>
        <w:t xml:space="preserve"> електронске</w:t>
      </w:r>
      <w:r w:rsidRPr="007A581D">
        <w:rPr>
          <w:rFonts w:ascii="Times New Roman" w:hAnsi="Times New Roman" w:cs="Times New Roman"/>
          <w:lang w:val="sr-Latn-CS"/>
        </w:rPr>
        <w:t xml:space="preserve"> поште Захтев</w:t>
      </w:r>
      <w:r w:rsidRPr="007A581D">
        <w:rPr>
          <w:rFonts w:ascii="Times New Roman" w:hAnsi="Times New Roman" w:cs="Times New Roman"/>
          <w:lang w:val="sr-Cyrl-RS"/>
        </w:rPr>
        <w:t xml:space="preserve"> за додатна појашњења у вези са припремањем понуде.</w:t>
      </w:r>
      <w:r w:rsidRPr="007A581D">
        <w:rPr>
          <w:rFonts w:ascii="Times New Roman" w:hAnsi="Times New Roman" w:cs="Times New Roman"/>
          <w:lang w:val="sr-Latn-CS"/>
        </w:rPr>
        <w:t xml:space="preserve"> </w:t>
      </w:r>
    </w:p>
    <w:p w:rsidR="00CD0B7A" w:rsidRPr="007A581D" w:rsidRDefault="00CD0B7A" w:rsidP="00CD0B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0B7A" w:rsidRPr="007A581D" w:rsidRDefault="00CD0B7A" w:rsidP="00CD0B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581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7A581D">
        <w:rPr>
          <w:rFonts w:ascii="Times New Roman" w:hAnsi="Times New Roman"/>
          <w:sz w:val="24"/>
          <w:szCs w:val="24"/>
        </w:rPr>
        <w:t>складу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са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A581D">
        <w:rPr>
          <w:rFonts w:ascii="Times New Roman" w:hAnsi="Times New Roman"/>
          <w:sz w:val="24"/>
          <w:szCs w:val="24"/>
        </w:rPr>
        <w:t>чланом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r w:rsidRPr="007A581D">
        <w:rPr>
          <w:rFonts w:ascii="Times New Roman" w:hAnsi="Times New Roman"/>
          <w:sz w:val="24"/>
          <w:szCs w:val="24"/>
          <w:lang w:val="sr-Cyrl-RS"/>
        </w:rPr>
        <w:t xml:space="preserve"> 54</w:t>
      </w:r>
      <w:proofErr w:type="gramEnd"/>
      <w:r w:rsidRPr="007A581D">
        <w:rPr>
          <w:rFonts w:ascii="Times New Roman" w:hAnsi="Times New Roman"/>
          <w:sz w:val="24"/>
          <w:szCs w:val="24"/>
          <w:lang w:val="sr-Cyrl-RS"/>
        </w:rPr>
        <w:t xml:space="preserve">. и чланом </w:t>
      </w:r>
      <w:r w:rsidRPr="007A581D">
        <w:rPr>
          <w:rFonts w:ascii="Times New Roman" w:hAnsi="Times New Roman"/>
          <w:sz w:val="24"/>
          <w:szCs w:val="24"/>
        </w:rPr>
        <w:t xml:space="preserve">63. </w:t>
      </w:r>
      <w:proofErr w:type="spellStart"/>
      <w:proofErr w:type="gramStart"/>
      <w:r w:rsidRPr="007A581D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7A581D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7A581D">
        <w:rPr>
          <w:rFonts w:ascii="Times New Roman" w:hAnsi="Times New Roman"/>
          <w:sz w:val="24"/>
          <w:szCs w:val="24"/>
        </w:rPr>
        <w:t>и</w:t>
      </w:r>
      <w:proofErr w:type="gramEnd"/>
      <w:r w:rsidRPr="007A581D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7A581D">
        <w:rPr>
          <w:rFonts w:ascii="Times New Roman" w:hAnsi="Times New Roman"/>
          <w:sz w:val="24"/>
          <w:szCs w:val="24"/>
        </w:rPr>
        <w:t>Закона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A581D">
        <w:rPr>
          <w:rFonts w:ascii="Times New Roman" w:hAnsi="Times New Roman"/>
          <w:sz w:val="24"/>
          <w:szCs w:val="24"/>
        </w:rPr>
        <w:t>јавним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81D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7A581D">
        <w:rPr>
          <w:rFonts w:ascii="Times New Roman" w:hAnsi="Times New Roman"/>
          <w:sz w:val="24"/>
          <w:szCs w:val="24"/>
        </w:rPr>
        <w:t xml:space="preserve"> („</w:t>
      </w:r>
      <w:r w:rsidRPr="007A581D">
        <w:rPr>
          <w:rFonts w:ascii="Times New Roman" w:hAnsi="Times New Roman"/>
          <w:sz w:val="24"/>
          <w:szCs w:val="24"/>
          <w:lang w:val="sr-Cyrl-RS"/>
        </w:rPr>
        <w:t>Службени гласник   РС“, бр.124/12, 14/2015 и 68/2015), Наручилац даје одговор на постављено:</w:t>
      </w:r>
    </w:p>
    <w:p w:rsidR="00CD0B7A" w:rsidRDefault="00CD0B7A" w:rsidP="00B90FE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Cyrl-RS"/>
        </w:rPr>
      </w:pP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hr-HR"/>
        </w:rPr>
      </w:pPr>
      <w:r w:rsidRPr="00CD0B7A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hr-HR"/>
        </w:rPr>
        <w:t>Питање бр. 1</w:t>
      </w:r>
    </w:p>
    <w:p w:rsidR="00413F8A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</w:pPr>
      <w:r w:rsidRPr="00CD0B7A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  <w:t>Како би сте омогућили учешће већем броју потенцијалних понуђача, молимо Вас да уклоните карактеристику мерења „Континуирано мерење ,,QT/QTc" из ставке 1.1.6</w:t>
      </w:r>
    </w:p>
    <w:p w:rsidR="009E46DC" w:rsidRPr="00CD0B7A" w:rsidRDefault="009E46DC" w:rsidP="009E46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CD0B7A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CD0B7A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413F8A" w:rsidRPr="00CD0B7A" w:rsidRDefault="00413F8A" w:rsidP="00413F8A">
      <w:pPr>
        <w:pStyle w:val="Style4"/>
        <w:widowControl/>
        <w:spacing w:line="240" w:lineRule="exact"/>
        <w:jc w:val="both"/>
        <w:rPr>
          <w:lang w:val="sr-Cyrl-RS"/>
        </w:rPr>
      </w:pPr>
      <w:r w:rsidRPr="00CD0B7A">
        <w:rPr>
          <w:lang w:val="sr-Cyrl-RS"/>
        </w:rPr>
        <w:t>Не прихвата се предлог потенцијалног понуђача и техничке карактеристике, које представљају саставни део конкурсне документације, се у том делу неће мењати.</w:t>
      </w: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sr-Cyrl-RS"/>
        </w:rPr>
      </w:pP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</w:pPr>
      <w:r w:rsidRPr="00CD0B7A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hr-HR"/>
        </w:rPr>
        <w:t>Питање бр. 2</w:t>
      </w: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</w:pPr>
      <w:r w:rsidRPr="00CD0B7A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  <w:t>Како би сте омогућили учешће већем броју потенцијалних понуђача, молимо Вас да промените ставку 1.1.13 тако да гласи „ Надоградња термалног принтера са два канала или више"</w:t>
      </w:r>
    </w:p>
    <w:p w:rsidR="009E46DC" w:rsidRPr="00CD0B7A" w:rsidRDefault="009E46DC" w:rsidP="009E46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CD0B7A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CD0B7A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413F8A" w:rsidRPr="00CD0B7A" w:rsidRDefault="00413F8A" w:rsidP="00413F8A">
      <w:pPr>
        <w:pStyle w:val="Style4"/>
        <w:widowControl/>
        <w:spacing w:line="240" w:lineRule="exact"/>
        <w:jc w:val="both"/>
        <w:rPr>
          <w:lang w:val="sr-Cyrl-RS"/>
        </w:rPr>
      </w:pPr>
      <w:r w:rsidRPr="00CD0B7A">
        <w:rPr>
          <w:lang w:val="sr-Cyrl-RS"/>
        </w:rPr>
        <w:t>Не прихвата се предлог потенцијалног понуђача и техничке карактеристике, које представљају саставни део конкурсне документације, се у том делу неће мењати.</w:t>
      </w: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sr-Cyrl-RS"/>
        </w:rPr>
      </w:pP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hr-HR"/>
        </w:rPr>
      </w:pPr>
      <w:r w:rsidRPr="00CD0B7A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hr-HR"/>
        </w:rPr>
        <w:t>Питање бр. 3</w:t>
      </w: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</w:pPr>
      <w:r w:rsidRPr="00CD0B7A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  <w:t>Како би сте омогућили учешће већем броју потенцијалних понуђача, молимо Вас да уклоните карактеристику 1.1.16 могућност повезивања са баркод читачем.</w:t>
      </w:r>
    </w:p>
    <w:p w:rsidR="009E46DC" w:rsidRPr="00CD0B7A" w:rsidRDefault="009E46DC" w:rsidP="009E46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CD0B7A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CD0B7A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413F8A" w:rsidRPr="00CD0B7A" w:rsidRDefault="00413F8A" w:rsidP="00413F8A">
      <w:pPr>
        <w:pStyle w:val="Style4"/>
        <w:widowControl/>
        <w:spacing w:line="240" w:lineRule="exact"/>
        <w:jc w:val="both"/>
        <w:rPr>
          <w:lang w:val="sr-Cyrl-RS"/>
        </w:rPr>
      </w:pPr>
      <w:r w:rsidRPr="00CD0B7A">
        <w:rPr>
          <w:lang w:val="sr-Cyrl-RS"/>
        </w:rPr>
        <w:t>Не прихвата се предлог потенцијалног понуђача и техничке карактеристике, које представљају саставни део конкурсне документације, се у том делу неће мењати.</w:t>
      </w: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sr-Cyrl-RS"/>
        </w:rPr>
      </w:pP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hr-HR"/>
        </w:rPr>
      </w:pPr>
      <w:r w:rsidRPr="00CD0B7A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hr-HR"/>
        </w:rPr>
        <w:t>Питање бр. 4</w:t>
      </w: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</w:pPr>
      <w:r w:rsidRPr="00CD0B7A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  <w:t>Како би сте омогућили учешће већем броју потенцијалних понуђача, молимо Вас да уклоните карактеристику мерења ,, QT/QTc " из ставке 2.1.7.</w:t>
      </w:r>
    </w:p>
    <w:p w:rsidR="009E46DC" w:rsidRPr="00CD0B7A" w:rsidRDefault="009E46DC" w:rsidP="009E46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CD0B7A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CD0B7A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413F8A" w:rsidRPr="00CD0B7A" w:rsidRDefault="00413F8A" w:rsidP="00413F8A">
      <w:pPr>
        <w:pStyle w:val="Style4"/>
        <w:widowControl/>
        <w:spacing w:line="240" w:lineRule="exact"/>
        <w:jc w:val="both"/>
        <w:rPr>
          <w:lang w:val="sr-Cyrl-RS"/>
        </w:rPr>
      </w:pPr>
      <w:r w:rsidRPr="00CD0B7A">
        <w:rPr>
          <w:lang w:val="sr-Cyrl-RS"/>
        </w:rPr>
        <w:t>Не прихвата се предлог потенцијалног понуђача и техничке карактеристике, које представљају саставни део конкурсне документације, се у том делу неће мењати.</w:t>
      </w: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sr-Cyrl-RS"/>
        </w:rPr>
      </w:pP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hr-HR"/>
        </w:rPr>
      </w:pPr>
      <w:r w:rsidRPr="00CD0B7A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hr-HR"/>
        </w:rPr>
        <w:t>Питање бр. 5</w:t>
      </w: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</w:pPr>
      <w:r w:rsidRPr="00CD0B7A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  <w:t>Како би сте омогућили учешће већем броју потенцијалних понуђача, молимо Вас да промените ставку 2.1.8 тако да гласи „Надоградња термалног принтера са два канала или више"</w:t>
      </w:r>
    </w:p>
    <w:p w:rsidR="009E46DC" w:rsidRPr="00CD0B7A" w:rsidRDefault="009E46DC" w:rsidP="009E46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CD0B7A"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Одговор Наручиоца</w:t>
      </w:r>
      <w:r w:rsidRPr="00CD0B7A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9E46DC" w:rsidRPr="00CD0B7A" w:rsidRDefault="00413F8A" w:rsidP="00413F8A">
      <w:pPr>
        <w:pStyle w:val="Style4"/>
        <w:widowControl/>
        <w:spacing w:line="240" w:lineRule="exact"/>
        <w:jc w:val="both"/>
        <w:rPr>
          <w:lang w:val="sr-Cyrl-RS"/>
        </w:rPr>
      </w:pPr>
      <w:r w:rsidRPr="00CD0B7A">
        <w:rPr>
          <w:lang w:val="sr-Cyrl-RS"/>
        </w:rPr>
        <w:t>Не прихвата се предлог потенцијалног понуђача и техничке карактеристике, које представљају саставни део конкурсне документације, се у том делу неће мењати.</w:t>
      </w: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sr-Cyrl-RS"/>
        </w:rPr>
      </w:pP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hr-HR"/>
        </w:rPr>
      </w:pPr>
      <w:r w:rsidRPr="00CD0B7A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hr-HR"/>
        </w:rPr>
        <w:t>Питање бр. 6</w:t>
      </w:r>
    </w:p>
    <w:p w:rsidR="00413F8A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</w:pPr>
      <w:r w:rsidRPr="00CD0B7A"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hr-HR"/>
        </w:rPr>
        <w:t>Како би сте омогућили учешће већем броју потенцијалних понуђача, молимо Вас да уклоните карактеритику 3.1.18. Континуирано мерење ,,QT/QTc"</w:t>
      </w:r>
    </w:p>
    <w:p w:rsidR="00413F8A" w:rsidRPr="00CD0B7A" w:rsidRDefault="002618F1" w:rsidP="00413F8A">
      <w:pPr>
        <w:pStyle w:val="Style4"/>
        <w:widowControl/>
        <w:spacing w:line="240" w:lineRule="exact"/>
        <w:jc w:val="both"/>
        <w:rPr>
          <w:b/>
          <w:lang w:val="sr-Cyrl-RS"/>
        </w:rPr>
      </w:pPr>
      <w:r w:rsidRPr="00CD0B7A">
        <w:rPr>
          <w:b/>
          <w:u w:val="single"/>
          <w:lang w:val="sr-Cyrl-RS"/>
        </w:rPr>
        <w:t>Одговор Наручиоца</w:t>
      </w:r>
      <w:r w:rsidRPr="00CD0B7A">
        <w:rPr>
          <w:b/>
          <w:lang w:val="sr-Cyrl-RS"/>
        </w:rPr>
        <w:t xml:space="preserve">: </w:t>
      </w:r>
    </w:p>
    <w:p w:rsidR="00413F8A" w:rsidRPr="00CD0B7A" w:rsidRDefault="00413F8A" w:rsidP="00413F8A">
      <w:pPr>
        <w:pStyle w:val="Style4"/>
        <w:widowControl/>
        <w:spacing w:line="240" w:lineRule="exact"/>
        <w:jc w:val="both"/>
        <w:rPr>
          <w:lang w:val="sr-Cyrl-RS"/>
        </w:rPr>
      </w:pPr>
      <w:r w:rsidRPr="00CD0B7A">
        <w:rPr>
          <w:lang w:val="sr-Cyrl-RS"/>
        </w:rPr>
        <w:t>Не прихвата се предлог потенцијалног понуђача и техничке карактеристике, које представљају саставни део конкурсне документације, се у том делу неће мењати.</w:t>
      </w:r>
    </w:p>
    <w:p w:rsidR="009E46DC" w:rsidRPr="00CD0B7A" w:rsidRDefault="009E46DC" w:rsidP="001F2E2C">
      <w:pPr>
        <w:pStyle w:val="Style4"/>
        <w:widowControl/>
        <w:spacing w:before="202" w:line="269" w:lineRule="exact"/>
        <w:rPr>
          <w:rStyle w:val="FontStyle24"/>
          <w:sz w:val="24"/>
          <w:szCs w:val="24"/>
          <w:lang w:val="hr-HR" w:eastAsia="hr-HR"/>
        </w:rPr>
      </w:pPr>
      <w:r w:rsidRPr="00CD0B7A">
        <w:rPr>
          <w:rStyle w:val="FontStyle24"/>
          <w:sz w:val="24"/>
          <w:szCs w:val="24"/>
          <w:lang w:val="hr-HR" w:eastAsia="hr-HR"/>
        </w:rPr>
        <w:t>Питање бр. 7</w:t>
      </w:r>
    </w:p>
    <w:p w:rsidR="009E46DC" w:rsidRPr="00CD0B7A" w:rsidRDefault="009E46DC" w:rsidP="001F2E2C">
      <w:pPr>
        <w:pStyle w:val="Style15"/>
        <w:widowControl/>
        <w:spacing w:line="269" w:lineRule="exact"/>
        <w:rPr>
          <w:rStyle w:val="FontStyle23"/>
          <w:sz w:val="24"/>
          <w:szCs w:val="24"/>
          <w:lang w:val="hr-HR" w:eastAsia="hr-HR"/>
        </w:rPr>
      </w:pPr>
      <w:r w:rsidRPr="00CD0B7A">
        <w:rPr>
          <w:rStyle w:val="FontStyle23"/>
          <w:sz w:val="24"/>
          <w:szCs w:val="24"/>
          <w:lang w:val="hr-HR" w:eastAsia="hr-HR"/>
        </w:rPr>
        <w:t>Како би сте омогућили учешће већем броју потенцијалних понуђача, молимо Вас да промените ставку 3.1.24. тако да гласи „ Надоградња термалног принтера са два канала или више"</w:t>
      </w:r>
    </w:p>
    <w:p w:rsidR="002618F1" w:rsidRPr="00CD0B7A" w:rsidRDefault="002618F1" w:rsidP="002618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CD0B7A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CD0B7A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413F8A" w:rsidRPr="00CD0B7A" w:rsidRDefault="00413F8A" w:rsidP="00413F8A">
      <w:pPr>
        <w:pStyle w:val="Style4"/>
        <w:widowControl/>
        <w:spacing w:line="240" w:lineRule="exact"/>
        <w:jc w:val="both"/>
        <w:rPr>
          <w:lang w:val="sr-Cyrl-RS"/>
        </w:rPr>
      </w:pPr>
      <w:r w:rsidRPr="00CD0B7A">
        <w:rPr>
          <w:lang w:val="sr-Cyrl-RS"/>
        </w:rPr>
        <w:t>Не прихвата се предлог потенцијалног понуђача и техничке карактеристике, које представљају саставни део конкурсне документације, се у том делу неће мењати.</w:t>
      </w:r>
    </w:p>
    <w:p w:rsidR="009E46DC" w:rsidRPr="00CD0B7A" w:rsidRDefault="009E46DC" w:rsidP="001F2E2C">
      <w:pPr>
        <w:pStyle w:val="Style4"/>
        <w:widowControl/>
        <w:spacing w:line="240" w:lineRule="exact"/>
        <w:rPr>
          <w:lang w:val="hr-HR"/>
        </w:rPr>
      </w:pPr>
    </w:p>
    <w:p w:rsidR="009E46DC" w:rsidRPr="00CD0B7A" w:rsidRDefault="009E46DC" w:rsidP="001F2E2C">
      <w:pPr>
        <w:pStyle w:val="Style4"/>
        <w:widowControl/>
        <w:spacing w:before="67"/>
        <w:rPr>
          <w:rStyle w:val="FontStyle24"/>
          <w:sz w:val="24"/>
          <w:szCs w:val="24"/>
          <w:lang w:val="hr-HR" w:eastAsia="hr-HR"/>
        </w:rPr>
      </w:pPr>
      <w:r w:rsidRPr="00CD0B7A">
        <w:rPr>
          <w:rStyle w:val="FontStyle24"/>
          <w:sz w:val="24"/>
          <w:szCs w:val="24"/>
          <w:lang w:val="hr-HR" w:eastAsia="hr-HR"/>
        </w:rPr>
        <w:t>Питање бр. 8</w:t>
      </w:r>
    </w:p>
    <w:p w:rsidR="009E46DC" w:rsidRPr="00CD0B7A" w:rsidRDefault="009E46DC" w:rsidP="001F2E2C">
      <w:pPr>
        <w:pStyle w:val="Style15"/>
        <w:widowControl/>
        <w:spacing w:line="283" w:lineRule="exact"/>
        <w:rPr>
          <w:rStyle w:val="FontStyle23"/>
          <w:sz w:val="24"/>
          <w:szCs w:val="24"/>
          <w:lang w:val="hr-HR" w:eastAsia="hr-HR"/>
        </w:rPr>
      </w:pPr>
      <w:r w:rsidRPr="00CD0B7A">
        <w:rPr>
          <w:rStyle w:val="FontStyle23"/>
          <w:sz w:val="24"/>
          <w:szCs w:val="24"/>
          <w:lang w:val="hr-HR" w:eastAsia="hr-HR"/>
        </w:rPr>
        <w:t>Како би сте омогућили учешће већем броју потенцијалних понуђача, молимо Вас да уклоните карактеристику 3.1.27 - могућност повезивања са бар-код читачем</w:t>
      </w:r>
    </w:p>
    <w:p w:rsidR="002618F1" w:rsidRPr="00CD0B7A" w:rsidRDefault="002618F1" w:rsidP="002618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CD0B7A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CD0B7A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413F8A" w:rsidRPr="00CD0B7A" w:rsidRDefault="00413F8A" w:rsidP="00413F8A">
      <w:pPr>
        <w:pStyle w:val="Style4"/>
        <w:widowControl/>
        <w:spacing w:line="240" w:lineRule="exact"/>
        <w:jc w:val="both"/>
        <w:rPr>
          <w:lang w:val="sr-Cyrl-RS"/>
        </w:rPr>
      </w:pPr>
      <w:r w:rsidRPr="00CD0B7A">
        <w:rPr>
          <w:lang w:val="sr-Cyrl-RS"/>
        </w:rPr>
        <w:t>Не прихвата се предлог потенцијалног понуђача и техничке карактеристике, које представљају саставни део конкурсне документације, се у том делу неће мењати.</w:t>
      </w:r>
    </w:p>
    <w:p w:rsidR="009E46DC" w:rsidRPr="00CD0B7A" w:rsidRDefault="009E46DC" w:rsidP="001F2E2C">
      <w:pPr>
        <w:pStyle w:val="Style4"/>
        <w:widowControl/>
        <w:spacing w:line="240" w:lineRule="exact"/>
        <w:rPr>
          <w:lang w:val="hr-HR"/>
        </w:rPr>
      </w:pPr>
    </w:p>
    <w:p w:rsidR="009E46DC" w:rsidRPr="00CD0B7A" w:rsidRDefault="009E46DC" w:rsidP="001F2E2C">
      <w:pPr>
        <w:pStyle w:val="Style4"/>
        <w:widowControl/>
        <w:spacing w:before="62"/>
        <w:rPr>
          <w:rStyle w:val="FontStyle24"/>
          <w:sz w:val="24"/>
          <w:szCs w:val="24"/>
          <w:lang w:val="hr-HR" w:eastAsia="hr-HR"/>
        </w:rPr>
      </w:pPr>
      <w:r w:rsidRPr="00CD0B7A">
        <w:rPr>
          <w:rStyle w:val="FontStyle24"/>
          <w:sz w:val="24"/>
          <w:szCs w:val="24"/>
          <w:lang w:val="hr-HR" w:eastAsia="hr-HR"/>
        </w:rPr>
        <w:t>Питање бр. 9</w:t>
      </w:r>
    </w:p>
    <w:p w:rsidR="009E46DC" w:rsidRPr="00CD0B7A" w:rsidRDefault="009E46DC" w:rsidP="001F2E2C">
      <w:pPr>
        <w:pStyle w:val="Style15"/>
        <w:widowControl/>
        <w:spacing w:line="283" w:lineRule="exact"/>
        <w:rPr>
          <w:rStyle w:val="FontStyle23"/>
          <w:sz w:val="24"/>
          <w:szCs w:val="24"/>
          <w:lang w:val="hr-HR" w:eastAsia="hr-HR"/>
        </w:rPr>
      </w:pPr>
      <w:r w:rsidRPr="00CD0B7A">
        <w:rPr>
          <w:rStyle w:val="FontStyle23"/>
          <w:sz w:val="24"/>
          <w:szCs w:val="24"/>
          <w:lang w:val="hr-HR" w:eastAsia="hr-HR"/>
        </w:rPr>
        <w:t>Како би сте омогућили учешће већем броју потенцијалних понуђача, молимо Вас да уклоните карактеристику 3.2.18 - „Континуирано мерење ,,</w:t>
      </w:r>
      <w:r w:rsidRPr="00CD0B7A">
        <w:rPr>
          <w:rFonts w:eastAsia="Times New Roman"/>
          <w:bCs/>
          <w:color w:val="000000"/>
          <w:kern w:val="3"/>
          <w:lang w:val="hr-HR"/>
        </w:rPr>
        <w:t>QT/QTc</w:t>
      </w:r>
      <w:r w:rsidRPr="00CD0B7A">
        <w:rPr>
          <w:rStyle w:val="FontStyle23"/>
          <w:sz w:val="24"/>
          <w:szCs w:val="24"/>
          <w:lang w:val="hr-HR" w:eastAsia="hr-HR"/>
        </w:rPr>
        <w:t>"</w:t>
      </w:r>
    </w:p>
    <w:p w:rsidR="002618F1" w:rsidRPr="00CD0B7A" w:rsidRDefault="002618F1" w:rsidP="002618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CD0B7A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CD0B7A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413F8A" w:rsidRPr="00CD0B7A" w:rsidRDefault="00413F8A" w:rsidP="00413F8A">
      <w:pPr>
        <w:pStyle w:val="Style4"/>
        <w:widowControl/>
        <w:spacing w:line="240" w:lineRule="exact"/>
        <w:jc w:val="both"/>
        <w:rPr>
          <w:lang w:val="sr-Cyrl-RS"/>
        </w:rPr>
      </w:pPr>
      <w:r w:rsidRPr="00CD0B7A">
        <w:rPr>
          <w:lang w:val="sr-Cyrl-RS"/>
        </w:rPr>
        <w:t>Не прихвата се предлог потенцијалног понуђача и техничке карактеристике, које представљају саставни део конкурсне документације, се у том делу неће мењати.</w:t>
      </w:r>
    </w:p>
    <w:p w:rsidR="009E46DC" w:rsidRPr="00CD0B7A" w:rsidRDefault="009E46DC" w:rsidP="001F2E2C">
      <w:pPr>
        <w:pStyle w:val="Style4"/>
        <w:widowControl/>
        <w:spacing w:line="240" w:lineRule="exact"/>
        <w:rPr>
          <w:lang w:val="hr-HR"/>
        </w:rPr>
      </w:pPr>
    </w:p>
    <w:p w:rsidR="009E46DC" w:rsidRPr="00CD0B7A" w:rsidRDefault="009E46DC" w:rsidP="001F2E2C">
      <w:pPr>
        <w:pStyle w:val="Style4"/>
        <w:widowControl/>
        <w:spacing w:before="53" w:line="269" w:lineRule="exact"/>
        <w:rPr>
          <w:rStyle w:val="FontStyle24"/>
          <w:sz w:val="24"/>
          <w:szCs w:val="24"/>
          <w:lang w:val="hr-HR" w:eastAsia="hr-HR"/>
        </w:rPr>
      </w:pPr>
      <w:r w:rsidRPr="00CD0B7A">
        <w:rPr>
          <w:rStyle w:val="FontStyle24"/>
          <w:sz w:val="24"/>
          <w:szCs w:val="24"/>
          <w:lang w:val="hr-HR" w:eastAsia="hr-HR"/>
        </w:rPr>
        <w:t>Питање бр. 10</w:t>
      </w:r>
    </w:p>
    <w:p w:rsidR="009E46DC" w:rsidRPr="00CD0B7A" w:rsidRDefault="009E46DC" w:rsidP="001F2E2C">
      <w:pPr>
        <w:pStyle w:val="Style15"/>
        <w:widowControl/>
        <w:spacing w:line="269" w:lineRule="exact"/>
        <w:rPr>
          <w:rStyle w:val="FontStyle23"/>
          <w:sz w:val="24"/>
          <w:szCs w:val="24"/>
          <w:lang w:val="hr-HR" w:eastAsia="hr-HR"/>
        </w:rPr>
      </w:pPr>
      <w:r w:rsidRPr="00CD0B7A">
        <w:rPr>
          <w:rStyle w:val="FontStyle23"/>
          <w:sz w:val="24"/>
          <w:szCs w:val="24"/>
          <w:lang w:val="hr-HR" w:eastAsia="hr-HR"/>
        </w:rPr>
        <w:t>Како би сте омогућили учешће већем броју потенцијалних понуђача, молимо Вас да промените ставку 3.2.23 тако да гласи „Надоградња термалног принтера са два канала или више"</w:t>
      </w:r>
    </w:p>
    <w:p w:rsidR="002618F1" w:rsidRPr="00CD0B7A" w:rsidRDefault="002618F1" w:rsidP="002618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CD0B7A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CD0B7A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413F8A" w:rsidRPr="00CD0B7A" w:rsidRDefault="00413F8A" w:rsidP="00413F8A">
      <w:pPr>
        <w:pStyle w:val="Style4"/>
        <w:widowControl/>
        <w:spacing w:line="240" w:lineRule="exact"/>
        <w:jc w:val="both"/>
        <w:rPr>
          <w:lang w:val="sr-Cyrl-RS"/>
        </w:rPr>
      </w:pPr>
      <w:r w:rsidRPr="00CD0B7A">
        <w:rPr>
          <w:lang w:val="sr-Cyrl-RS"/>
        </w:rPr>
        <w:t>Не прихвата се предлог потенцијалног понуђача и техничке карактеристике, које представљају саставни део конкурсне документације, се у том делу неће мењати.</w:t>
      </w:r>
    </w:p>
    <w:p w:rsidR="00413F8A" w:rsidRPr="00CD0B7A" w:rsidRDefault="00413F8A" w:rsidP="001F2E2C">
      <w:pPr>
        <w:pStyle w:val="Style4"/>
        <w:widowControl/>
        <w:spacing w:before="62"/>
        <w:rPr>
          <w:rStyle w:val="FontStyle24"/>
          <w:sz w:val="24"/>
          <w:szCs w:val="24"/>
          <w:lang w:val="hr-HR" w:eastAsia="hr-HR"/>
        </w:rPr>
      </w:pPr>
    </w:p>
    <w:p w:rsidR="009E46DC" w:rsidRPr="00CD0B7A" w:rsidRDefault="009E46DC" w:rsidP="001F2E2C">
      <w:pPr>
        <w:pStyle w:val="Style4"/>
        <w:widowControl/>
        <w:spacing w:before="62"/>
        <w:rPr>
          <w:rStyle w:val="FontStyle24"/>
          <w:sz w:val="24"/>
          <w:szCs w:val="24"/>
          <w:lang w:val="hr-HR" w:eastAsia="hr-HR"/>
        </w:rPr>
      </w:pPr>
      <w:r w:rsidRPr="00CD0B7A">
        <w:rPr>
          <w:rStyle w:val="FontStyle24"/>
          <w:sz w:val="24"/>
          <w:szCs w:val="24"/>
          <w:lang w:val="hr-HR" w:eastAsia="hr-HR"/>
        </w:rPr>
        <w:t>Питање бр. 11</w:t>
      </w:r>
    </w:p>
    <w:p w:rsidR="009E46DC" w:rsidRPr="00CD0B7A" w:rsidRDefault="009E46DC" w:rsidP="001F2E2C">
      <w:pPr>
        <w:pStyle w:val="Style15"/>
        <w:widowControl/>
        <w:spacing w:line="283" w:lineRule="exact"/>
        <w:rPr>
          <w:rStyle w:val="FontStyle23"/>
          <w:sz w:val="24"/>
          <w:szCs w:val="24"/>
          <w:lang w:val="hr-HR" w:eastAsia="hr-HR"/>
        </w:rPr>
      </w:pPr>
      <w:r w:rsidRPr="00CD0B7A">
        <w:rPr>
          <w:rStyle w:val="FontStyle23"/>
          <w:sz w:val="24"/>
          <w:szCs w:val="24"/>
          <w:lang w:val="hr-HR" w:eastAsia="hr-HR"/>
        </w:rPr>
        <w:t>Како би сте омогућили учешће већем броју потенцијалних понуђача, молимо Вас да уклоните ставку 3.2.26 - „Могућност повезивања са баркод читачем"</w:t>
      </w:r>
    </w:p>
    <w:p w:rsidR="002618F1" w:rsidRPr="00CD0B7A" w:rsidRDefault="002618F1" w:rsidP="002618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CD0B7A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CD0B7A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9E46DC" w:rsidRPr="00CD0B7A" w:rsidRDefault="00C2578B" w:rsidP="00413F8A">
      <w:pPr>
        <w:pStyle w:val="Style4"/>
        <w:widowControl/>
        <w:spacing w:line="240" w:lineRule="exact"/>
        <w:jc w:val="both"/>
        <w:rPr>
          <w:lang w:val="sr-Cyrl-RS"/>
        </w:rPr>
      </w:pPr>
      <w:r w:rsidRPr="00CD0B7A">
        <w:rPr>
          <w:lang w:val="sr-Cyrl-RS"/>
        </w:rPr>
        <w:t xml:space="preserve">Не прихвата се предлог потенцијалног понуђача </w:t>
      </w:r>
      <w:r w:rsidR="00413F8A" w:rsidRPr="00CD0B7A">
        <w:rPr>
          <w:lang w:val="sr-Cyrl-RS"/>
        </w:rPr>
        <w:t xml:space="preserve">и техничке карактеристике, које представљају саставни део конкурсне документације, </w:t>
      </w:r>
      <w:r w:rsidRPr="00CD0B7A">
        <w:rPr>
          <w:lang w:val="sr-Cyrl-RS"/>
        </w:rPr>
        <w:t>се у том делу неће мењати</w:t>
      </w:r>
      <w:r w:rsidR="00413F8A" w:rsidRPr="00CD0B7A">
        <w:rPr>
          <w:lang w:val="sr-Cyrl-RS"/>
        </w:rPr>
        <w:t>.</w:t>
      </w:r>
    </w:p>
    <w:p w:rsidR="00413F8A" w:rsidRPr="00CD0B7A" w:rsidRDefault="00413F8A" w:rsidP="00413F8A">
      <w:pPr>
        <w:pStyle w:val="Style4"/>
        <w:widowControl/>
        <w:spacing w:line="240" w:lineRule="exact"/>
        <w:jc w:val="both"/>
        <w:rPr>
          <w:lang w:val="sr-Cyrl-RS"/>
        </w:rPr>
      </w:pPr>
    </w:p>
    <w:p w:rsidR="009E46DC" w:rsidRPr="00CD0B7A" w:rsidRDefault="009E46DC" w:rsidP="00413F8A">
      <w:pPr>
        <w:pStyle w:val="Style4"/>
        <w:widowControl/>
        <w:spacing w:before="67"/>
        <w:jc w:val="both"/>
        <w:rPr>
          <w:rStyle w:val="FontStyle24"/>
          <w:sz w:val="24"/>
          <w:szCs w:val="24"/>
          <w:lang w:val="hr-HR" w:eastAsia="hr-HR"/>
        </w:rPr>
      </w:pPr>
      <w:r w:rsidRPr="00CD0B7A">
        <w:rPr>
          <w:rStyle w:val="FontStyle24"/>
          <w:sz w:val="24"/>
          <w:szCs w:val="24"/>
          <w:lang w:val="hr-HR" w:eastAsia="hr-HR"/>
        </w:rPr>
        <w:t>Питање бр. 12</w:t>
      </w:r>
    </w:p>
    <w:p w:rsidR="009E46DC" w:rsidRPr="00CD0B7A" w:rsidRDefault="009E46DC" w:rsidP="001F2E2C">
      <w:pPr>
        <w:pStyle w:val="Style15"/>
        <w:widowControl/>
        <w:spacing w:line="283" w:lineRule="exact"/>
        <w:rPr>
          <w:rStyle w:val="FontStyle23"/>
          <w:sz w:val="24"/>
          <w:szCs w:val="24"/>
          <w:lang w:val="hr-HR" w:eastAsia="hr-HR"/>
        </w:rPr>
      </w:pPr>
      <w:r w:rsidRPr="00CD0B7A">
        <w:rPr>
          <w:rStyle w:val="FontStyle23"/>
          <w:sz w:val="24"/>
          <w:szCs w:val="24"/>
          <w:lang w:val="hr-HR" w:eastAsia="hr-HR"/>
        </w:rPr>
        <w:t>Како би сте омогућили учешће већем броју потенцијалних понуђача, молимо Вас да промените ставку 1.1.1 тако да гласи „Приказ на дисплеју: 18 кривуља или више (по избору)</w:t>
      </w:r>
    </w:p>
    <w:p w:rsidR="002618F1" w:rsidRPr="00CD0B7A" w:rsidRDefault="002618F1" w:rsidP="002618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CD0B7A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CD0B7A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C2578B" w:rsidRPr="00CD0B7A" w:rsidRDefault="00C2578B" w:rsidP="00C2578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D0B7A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остаје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при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свом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захтеву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D0B7A">
        <w:rPr>
          <w:rFonts w:ascii="Times New Roman" w:hAnsi="Times New Roman"/>
          <w:sz w:val="24"/>
          <w:szCs w:val="24"/>
        </w:rPr>
        <w:t>Свака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пону</w:t>
      </w:r>
      <w:proofErr w:type="spellEnd"/>
      <w:r w:rsidRPr="00CD0B7A">
        <w:rPr>
          <w:rFonts w:ascii="Times New Roman" w:hAnsi="Times New Roman"/>
          <w:sz w:val="24"/>
          <w:szCs w:val="24"/>
          <w:lang w:val="sr-Latn-CS"/>
        </w:rPr>
        <w:t xml:space="preserve">ђена </w:t>
      </w:r>
      <w:proofErr w:type="spellStart"/>
      <w:r w:rsidRPr="00CD0B7A">
        <w:rPr>
          <w:rFonts w:ascii="Times New Roman" w:hAnsi="Times New Roman"/>
          <w:sz w:val="24"/>
          <w:szCs w:val="24"/>
        </w:rPr>
        <w:t>додатна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могућност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CD0B7A">
        <w:rPr>
          <w:rFonts w:ascii="Times New Roman" w:hAnsi="Times New Roman"/>
          <w:sz w:val="24"/>
          <w:szCs w:val="24"/>
        </w:rPr>
        <w:t>предност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 у</w:t>
      </w:r>
      <w:proofErr w:type="gram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односу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на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исказане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реалне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потребе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D0B7A">
        <w:rPr>
          <w:rFonts w:ascii="Times New Roman" w:hAnsi="Times New Roman"/>
          <w:sz w:val="24"/>
          <w:szCs w:val="24"/>
        </w:rPr>
        <w:t>минималне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захтеве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биће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прихваћена</w:t>
      </w:r>
      <w:proofErr w:type="spellEnd"/>
      <w:r w:rsidRPr="00CD0B7A">
        <w:rPr>
          <w:rFonts w:ascii="Times New Roman" w:hAnsi="Times New Roman"/>
          <w:sz w:val="24"/>
          <w:szCs w:val="24"/>
        </w:rPr>
        <w:t>.</w:t>
      </w:r>
    </w:p>
    <w:p w:rsidR="009E46DC" w:rsidRPr="00CD0B7A" w:rsidRDefault="009E46DC" w:rsidP="001F2E2C">
      <w:pPr>
        <w:pStyle w:val="Style4"/>
        <w:widowControl/>
        <w:spacing w:line="240" w:lineRule="exact"/>
        <w:rPr>
          <w:lang w:val="hr-HR"/>
        </w:rPr>
      </w:pPr>
    </w:p>
    <w:p w:rsidR="009E46DC" w:rsidRPr="00CD0B7A" w:rsidRDefault="009E46DC" w:rsidP="001F2E2C">
      <w:pPr>
        <w:pStyle w:val="Style4"/>
        <w:widowControl/>
        <w:spacing w:before="48" w:line="269" w:lineRule="exact"/>
        <w:rPr>
          <w:rStyle w:val="FontStyle24"/>
          <w:sz w:val="24"/>
          <w:szCs w:val="24"/>
          <w:lang w:val="hr-HR" w:eastAsia="hr-HR"/>
        </w:rPr>
      </w:pPr>
      <w:r w:rsidRPr="00CD0B7A">
        <w:rPr>
          <w:rStyle w:val="FontStyle24"/>
          <w:sz w:val="24"/>
          <w:szCs w:val="24"/>
          <w:lang w:val="hr-HR" w:eastAsia="hr-HR"/>
        </w:rPr>
        <w:lastRenderedPageBreak/>
        <w:t>Питање бр. 13</w:t>
      </w:r>
    </w:p>
    <w:p w:rsidR="009E46DC" w:rsidRPr="00CD0B7A" w:rsidRDefault="009E46DC" w:rsidP="001F2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sr-Latn-CS"/>
        </w:rPr>
      </w:pPr>
      <w:r w:rsidRPr="00CD0B7A">
        <w:rPr>
          <w:rStyle w:val="FontStyle23"/>
          <w:sz w:val="24"/>
          <w:szCs w:val="24"/>
          <w:lang w:val="hr-HR" w:eastAsia="hr-HR"/>
        </w:rPr>
        <w:t>Како би сте омогућили учешће већем броју потенцијалних понуђача, молимо Вас да промените ставку 3.1.2 тако да гласи: „Приказ на дисплеју: 18 кривуљали више (по избору).</w:t>
      </w:r>
    </w:p>
    <w:p w:rsidR="0039016B" w:rsidRPr="00CD0B7A" w:rsidRDefault="0039016B" w:rsidP="003901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 w:rsidRPr="00CD0B7A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CD0B7A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C2578B" w:rsidRPr="00CD0B7A" w:rsidRDefault="00C2578B" w:rsidP="00C2578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D0B7A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остаје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при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свом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захтеву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D0B7A">
        <w:rPr>
          <w:rFonts w:ascii="Times New Roman" w:hAnsi="Times New Roman"/>
          <w:sz w:val="24"/>
          <w:szCs w:val="24"/>
        </w:rPr>
        <w:t>Свака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пону</w:t>
      </w:r>
      <w:proofErr w:type="spellEnd"/>
      <w:r w:rsidRPr="00CD0B7A">
        <w:rPr>
          <w:rFonts w:ascii="Times New Roman" w:hAnsi="Times New Roman"/>
          <w:sz w:val="24"/>
          <w:szCs w:val="24"/>
          <w:lang w:val="sr-Latn-CS"/>
        </w:rPr>
        <w:t xml:space="preserve">ђена </w:t>
      </w:r>
      <w:proofErr w:type="spellStart"/>
      <w:r w:rsidRPr="00CD0B7A">
        <w:rPr>
          <w:rFonts w:ascii="Times New Roman" w:hAnsi="Times New Roman"/>
          <w:sz w:val="24"/>
          <w:szCs w:val="24"/>
        </w:rPr>
        <w:t>додатна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могућност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CD0B7A">
        <w:rPr>
          <w:rFonts w:ascii="Times New Roman" w:hAnsi="Times New Roman"/>
          <w:sz w:val="24"/>
          <w:szCs w:val="24"/>
        </w:rPr>
        <w:t>предност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 у</w:t>
      </w:r>
      <w:proofErr w:type="gram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односу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на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исказане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реалне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потребе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D0B7A">
        <w:rPr>
          <w:rFonts w:ascii="Times New Roman" w:hAnsi="Times New Roman"/>
          <w:sz w:val="24"/>
          <w:szCs w:val="24"/>
        </w:rPr>
        <w:t>минималне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захтеве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биће</w:t>
      </w:r>
      <w:proofErr w:type="spellEnd"/>
      <w:r w:rsidRPr="00CD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7A">
        <w:rPr>
          <w:rFonts w:ascii="Times New Roman" w:hAnsi="Times New Roman"/>
          <w:sz w:val="24"/>
          <w:szCs w:val="24"/>
        </w:rPr>
        <w:t>прихваћена</w:t>
      </w:r>
      <w:proofErr w:type="spellEnd"/>
      <w:r w:rsidRPr="00CD0B7A">
        <w:rPr>
          <w:rFonts w:ascii="Times New Roman" w:hAnsi="Times New Roman"/>
          <w:sz w:val="24"/>
          <w:szCs w:val="24"/>
        </w:rPr>
        <w:t>.</w:t>
      </w:r>
    </w:p>
    <w:p w:rsidR="00C2578B" w:rsidRPr="00CD0B7A" w:rsidRDefault="00C2578B" w:rsidP="00C257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</w:p>
    <w:p w:rsidR="006B2281" w:rsidRPr="00CD0B7A" w:rsidRDefault="006B2281" w:rsidP="00A542E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B2281" w:rsidRPr="00CD0B7A" w:rsidRDefault="006B2281" w:rsidP="00A542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542EA" w:rsidRPr="00CD0B7A" w:rsidRDefault="00A542EA" w:rsidP="00A542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CD0B7A">
        <w:rPr>
          <w:rFonts w:ascii="Times New Roman" w:hAnsi="Times New Roman"/>
          <w:sz w:val="24"/>
          <w:szCs w:val="24"/>
          <w:lang w:val="sr-Cyrl-RS"/>
        </w:rPr>
        <w:t>С поштовањем,</w:t>
      </w:r>
      <w:r w:rsidRPr="00CD0B7A">
        <w:rPr>
          <w:rFonts w:ascii="Times New Roman" w:hAnsi="Times New Roman"/>
          <w:sz w:val="24"/>
          <w:szCs w:val="24"/>
          <w:lang w:val="ru-RU"/>
        </w:rPr>
        <w:tab/>
      </w:r>
    </w:p>
    <w:p w:rsidR="00A542EA" w:rsidRPr="00CD0B7A" w:rsidRDefault="00A542EA" w:rsidP="00A542EA">
      <w:pPr>
        <w:tabs>
          <w:tab w:val="left" w:pos="1124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 w:rsidRPr="00CD0B7A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>УПРАВА</w:t>
      </w:r>
      <w:r w:rsidRPr="00CD0B7A">
        <w:rPr>
          <w:rFonts w:ascii="Times New Roman" w:hAnsi="Times New Roman"/>
          <w:b/>
          <w:bCs/>
          <w:smallCaps/>
          <w:sz w:val="24"/>
          <w:szCs w:val="24"/>
          <w:lang w:val="ru-RU"/>
        </w:rPr>
        <w:t xml:space="preserve"> ЗА КАПИТАЛНА УЛАГАЊА</w:t>
      </w:r>
    </w:p>
    <w:p w:rsidR="00A542EA" w:rsidRPr="00CD0B7A" w:rsidRDefault="00A542EA" w:rsidP="00A542EA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 w:rsidRPr="00CD0B7A">
        <w:rPr>
          <w:rFonts w:ascii="Times New Roman" w:hAnsi="Times New Roman"/>
          <w:b/>
          <w:bCs/>
          <w:smallCaps/>
          <w:sz w:val="24"/>
          <w:szCs w:val="24"/>
          <w:lang w:val="ru-RU"/>
        </w:rPr>
        <w:t>АУТОНОМНЕ ПОКРАЈИНЕ ВОЈВОДИНЕ</w:t>
      </w:r>
    </w:p>
    <w:p w:rsidR="00A542EA" w:rsidRPr="00CD0B7A" w:rsidRDefault="00A542EA" w:rsidP="00B2149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CD0B7A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Комисија за јавну набавку бр. </w:t>
      </w:r>
      <w:r w:rsidR="00F475EF" w:rsidRPr="00CD0B7A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136-404-2</w:t>
      </w:r>
      <w:r w:rsidR="0039016B" w:rsidRPr="00CD0B7A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68</w:t>
      </w:r>
      <w:r w:rsidR="006E1CCA" w:rsidRPr="00CD0B7A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/2015-03</w:t>
      </w:r>
      <w:r w:rsidRPr="00CD0B7A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 </w:t>
      </w:r>
    </w:p>
    <w:sectPr w:rsidR="00A542EA" w:rsidRPr="00CD0B7A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4E45"/>
    <w:rsid w:val="00025D4F"/>
    <w:rsid w:val="00065A82"/>
    <w:rsid w:val="000868D1"/>
    <w:rsid w:val="000C2959"/>
    <w:rsid w:val="000D5687"/>
    <w:rsid w:val="000E33AB"/>
    <w:rsid w:val="000F1666"/>
    <w:rsid w:val="0019542E"/>
    <w:rsid w:val="001C54DC"/>
    <w:rsid w:val="001C6922"/>
    <w:rsid w:val="001D4F08"/>
    <w:rsid w:val="0020138D"/>
    <w:rsid w:val="002618F1"/>
    <w:rsid w:val="00270C82"/>
    <w:rsid w:val="00277ECF"/>
    <w:rsid w:val="002E64EA"/>
    <w:rsid w:val="00335E93"/>
    <w:rsid w:val="003446D6"/>
    <w:rsid w:val="00345134"/>
    <w:rsid w:val="00370777"/>
    <w:rsid w:val="0039016B"/>
    <w:rsid w:val="003923CE"/>
    <w:rsid w:val="003B046B"/>
    <w:rsid w:val="003B0E76"/>
    <w:rsid w:val="003B305D"/>
    <w:rsid w:val="003B645E"/>
    <w:rsid w:val="003E153D"/>
    <w:rsid w:val="003F3C38"/>
    <w:rsid w:val="003F55D2"/>
    <w:rsid w:val="003F5CD2"/>
    <w:rsid w:val="00405DA9"/>
    <w:rsid w:val="0041008D"/>
    <w:rsid w:val="00413F8A"/>
    <w:rsid w:val="00416345"/>
    <w:rsid w:val="004250AC"/>
    <w:rsid w:val="00432774"/>
    <w:rsid w:val="00482DD2"/>
    <w:rsid w:val="004A4EB4"/>
    <w:rsid w:val="004F6739"/>
    <w:rsid w:val="005213DA"/>
    <w:rsid w:val="005245E0"/>
    <w:rsid w:val="0054779E"/>
    <w:rsid w:val="00560513"/>
    <w:rsid w:val="00584CF0"/>
    <w:rsid w:val="00590AFA"/>
    <w:rsid w:val="005D41F6"/>
    <w:rsid w:val="006050BA"/>
    <w:rsid w:val="00606418"/>
    <w:rsid w:val="00623A59"/>
    <w:rsid w:val="006779EA"/>
    <w:rsid w:val="00683973"/>
    <w:rsid w:val="006922ED"/>
    <w:rsid w:val="006A39FB"/>
    <w:rsid w:val="006B2281"/>
    <w:rsid w:val="006C19AB"/>
    <w:rsid w:val="006E1CCA"/>
    <w:rsid w:val="007A57FA"/>
    <w:rsid w:val="007C501E"/>
    <w:rsid w:val="008A311E"/>
    <w:rsid w:val="008C208F"/>
    <w:rsid w:val="0094323A"/>
    <w:rsid w:val="00980246"/>
    <w:rsid w:val="009819E0"/>
    <w:rsid w:val="00992C47"/>
    <w:rsid w:val="009D02EA"/>
    <w:rsid w:val="009E46DC"/>
    <w:rsid w:val="009F3D26"/>
    <w:rsid w:val="00A24A35"/>
    <w:rsid w:val="00A542EA"/>
    <w:rsid w:val="00A74CE9"/>
    <w:rsid w:val="00A84F84"/>
    <w:rsid w:val="00A86735"/>
    <w:rsid w:val="00A929A8"/>
    <w:rsid w:val="00AD0942"/>
    <w:rsid w:val="00AE4AF2"/>
    <w:rsid w:val="00AF1C1D"/>
    <w:rsid w:val="00B21494"/>
    <w:rsid w:val="00B8545C"/>
    <w:rsid w:val="00B90FE1"/>
    <w:rsid w:val="00B918D2"/>
    <w:rsid w:val="00C02C40"/>
    <w:rsid w:val="00C2578B"/>
    <w:rsid w:val="00C40EA6"/>
    <w:rsid w:val="00CC3041"/>
    <w:rsid w:val="00CD0B7A"/>
    <w:rsid w:val="00CF6195"/>
    <w:rsid w:val="00D24236"/>
    <w:rsid w:val="00D774AB"/>
    <w:rsid w:val="00E03D1C"/>
    <w:rsid w:val="00E3719D"/>
    <w:rsid w:val="00E3730B"/>
    <w:rsid w:val="00E441AF"/>
    <w:rsid w:val="00E75555"/>
    <w:rsid w:val="00E82527"/>
    <w:rsid w:val="00F01BA9"/>
    <w:rsid w:val="00F03938"/>
    <w:rsid w:val="00F475EF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Style6">
    <w:name w:val="Style6"/>
    <w:basedOn w:val="Normal"/>
    <w:uiPriority w:val="99"/>
    <w:rsid w:val="0039016B"/>
    <w:pPr>
      <w:widowControl w:val="0"/>
      <w:autoSpaceDE w:val="0"/>
      <w:autoSpaceDN w:val="0"/>
      <w:adjustRightInd w:val="0"/>
      <w:spacing w:after="0" w:line="231" w:lineRule="exact"/>
    </w:pPr>
    <w:rPr>
      <w:rFonts w:ascii="Garamond" w:eastAsiaTheme="minorEastAsia" w:hAnsi="Garamond" w:cstheme="minorBidi"/>
      <w:sz w:val="24"/>
      <w:szCs w:val="24"/>
    </w:rPr>
  </w:style>
  <w:style w:type="paragraph" w:customStyle="1" w:styleId="Style4">
    <w:name w:val="Style4"/>
    <w:basedOn w:val="Normal"/>
    <w:uiPriority w:val="99"/>
    <w:rsid w:val="009E4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9E46D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9E46DC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9E46D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F115-D110-4991-A8EB-E29E1700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Tajna Lakić</cp:lastModifiedBy>
  <cp:revision>2</cp:revision>
  <cp:lastPrinted>2016-01-29T08:30:00Z</cp:lastPrinted>
  <dcterms:created xsi:type="dcterms:W3CDTF">2016-01-29T08:33:00Z</dcterms:created>
  <dcterms:modified xsi:type="dcterms:W3CDTF">2016-01-29T08:33:00Z</dcterms:modified>
</cp:coreProperties>
</file>