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281C29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добра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53C19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добра</w:t>
      </w:r>
      <w:r w:rsidR="008C41A1">
        <w:rPr>
          <w:rFonts w:ascii="Times New Roman" w:hAnsi="Times New Roman" w:cs="Times New Roman"/>
          <w:sz w:val="20"/>
          <w:szCs w:val="20"/>
          <w:lang w:val="sr-Cyrl-RS"/>
        </w:rPr>
        <w:t>: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253C1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Канцеларијски материјал – тонери </w:t>
      </w:r>
    </w:p>
    <w:p w:rsidR="00034136" w:rsidRPr="00034136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034136" w:rsidRPr="00034136" w:rsidRDefault="00253C19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30125100</w:t>
      </w:r>
      <w:r w:rsidR="00281C2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</w:t>
      </w:r>
      <w:r w:rsidR="00034136"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Патроне са тонером</w:t>
      </w:r>
    </w:p>
    <w:p w:rsidR="007325B6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034136" w:rsidRDefault="00034136" w:rsidP="00200B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b/>
          <w:bCs/>
          <w:sz w:val="20"/>
          <w:szCs w:val="20"/>
        </w:rPr>
      </w:pPr>
      <w:r w:rsidRPr="00034136">
        <w:rPr>
          <w:b/>
          <w:bCs/>
          <w:sz w:val="20"/>
          <w:szCs w:val="20"/>
        </w:rPr>
        <w:t>„</w:t>
      </w:r>
      <w:r w:rsidRPr="0003413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034136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034136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r w:rsidR="00FF593B">
        <w:fldChar w:fldCharType="begin"/>
      </w:r>
      <w:r w:rsidR="00FF593B">
        <w:instrText xml:space="preserve"> HYPERLINK "http://www.kapitalnaulaganja.vojvodina.gov.rs" </w:instrText>
      </w:r>
      <w:r w:rsidR="00FF593B">
        <w:fldChar w:fldCharType="separate"/>
      </w:r>
      <w:r w:rsidRPr="00034136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kapitalnaulaganja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vojvodina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Style w:val="Hyperlink"/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Style w:val="Hyperlink"/>
          <w:rFonts w:ascii="Times New Roman" w:hAnsi="Times New Roman" w:cs="Times New Roman"/>
          <w:sz w:val="20"/>
          <w:szCs w:val="20"/>
        </w:rPr>
        <w:t>rs</w:t>
      </w:r>
      <w:proofErr w:type="spellEnd"/>
      <w:r w:rsidR="00FF593B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Мишовића 3-5, </w:t>
      </w:r>
      <w:r w:rsidR="00CD6C7A">
        <w:fldChar w:fldCharType="begin"/>
      </w:r>
      <w:r w:rsidR="00CD6C7A">
        <w:instrText xml:space="preserve"> HYPERLINK "http://www.poreska.gov.rs"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</w:rPr>
        <w:t>.</w:t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poreska.gov.rs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r w:rsidR="00CD6C7A">
        <w:fldChar w:fldCharType="begin"/>
      </w:r>
      <w:r w:rsidR="00CD6C7A">
        <w:instrText xml:space="preserve"> HYPERLINK "http://www.sepa.gov.rs" </w:instrText>
      </w:r>
      <w:r w:rsidR="00CD6C7A">
        <w:fldChar w:fldCharType="separate"/>
      </w:r>
      <w:r w:rsidRPr="00034136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t>www.sepa.gov.rs</w:t>
      </w:r>
      <w:r w:rsidR="00CD6C7A">
        <w:rPr>
          <w:rStyle w:val="Hyperlink"/>
          <w:rFonts w:ascii="Times New Roman" w:eastAsia="TimesNewRomanPSMT" w:hAnsi="Times New Roman"/>
          <w:bCs/>
          <w:iCs/>
          <w:sz w:val="20"/>
          <w:lang w:val="sr-Latn-RS"/>
        </w:rPr>
        <w:fldChar w:fldCharType="end"/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са назнаком: „Не отварати – понуда за </w:t>
      </w:r>
      <w:r w:rsidRPr="00034136">
        <w:rPr>
          <w:rFonts w:ascii="Times New Roman" w:eastAsia="TimesNewRomanPS-BoldMT" w:hAnsi="Times New Roman" w:cs="Times New Roman"/>
          <w:bCs/>
          <w:sz w:val="20"/>
          <w:szCs w:val="20"/>
          <w:lang w:val="sr-Latn-CS"/>
        </w:rPr>
        <w:t>јавну набавку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 отвореном поступку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, набавка </w:t>
      </w:r>
      <w:r w:rsidR="00281C29">
        <w:rPr>
          <w:rFonts w:ascii="Times New Roman" w:hAnsi="Times New Roman" w:cs="Times New Roman"/>
          <w:sz w:val="20"/>
          <w:szCs w:val="20"/>
          <w:lang w:val="sr-Cyrl-RS"/>
        </w:rPr>
        <w:t>добара</w:t>
      </w:r>
      <w:r w:rsidRPr="00034136">
        <w:rPr>
          <w:sz w:val="20"/>
          <w:szCs w:val="20"/>
        </w:rPr>
        <w:t>:</w:t>
      </w:r>
      <w:r w:rsidRPr="00034136">
        <w:rPr>
          <w:sz w:val="20"/>
          <w:szCs w:val="20"/>
          <w:lang w:val="sr-Cyrl-RS"/>
        </w:rPr>
        <w:t xml:space="preserve"> </w:t>
      </w:r>
      <w:r w:rsidR="004D791F" w:rsidRPr="004D791F">
        <w:t xml:space="preserve"> </w:t>
      </w:r>
      <w:r w:rsidR="004D791F" w:rsidRPr="004D791F">
        <w:rPr>
          <w:rFonts w:ascii="Times New Roman" w:hAnsi="Times New Roman" w:cs="Times New Roman"/>
          <w:b/>
          <w:sz w:val="20"/>
          <w:szCs w:val="20"/>
          <w:lang w:val="sr-Cyrl-RS"/>
        </w:rPr>
        <w:t>Канцеларијски материјал – тонери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281C29" w:rsidRPr="00B66E8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136-</w:t>
      </w:r>
      <w:r w:rsidR="00B66E8F" w:rsidRPr="00B66E8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404-248</w:t>
      </w:r>
      <w:r w:rsidR="00281C29" w:rsidRPr="00B66E8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/2017</w:t>
      </w:r>
      <w:r w:rsidRPr="00B66E8F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-03</w:t>
      </w:r>
      <w:r w:rsidRPr="00B66E8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лаговременом уколико је примљена од стране Наручиоца до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30509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</w:t>
      </w:r>
      <w:r w:rsidR="00305095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="00B56DA8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сати.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305095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</w:t>
      </w:r>
      <w:r w:rsidR="00305095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bookmarkStart w:id="0" w:name="_GoBack"/>
      <w:bookmarkEnd w:id="0"/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8C41A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6305F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10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DA78D4" w:rsidRPr="00DA78D4" w:rsidRDefault="00DA78D4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Петар Попов, заменик члана комисије за јавне набавке.</w:t>
      </w:r>
      <w:r w:rsidRPr="00DA78D4"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 xml:space="preserve">Е - mail адреса: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petar</w:t>
      </w:r>
      <w:r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popov</w:t>
      </w:r>
      <w:r w:rsidRPr="00DA78D4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@vojvodina.gov.rs,  Број факса: 021/4881-732.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36"/>
    <w:rsid w:val="00034136"/>
    <w:rsid w:val="00131110"/>
    <w:rsid w:val="0016450D"/>
    <w:rsid w:val="001F55B9"/>
    <w:rsid w:val="00200B7C"/>
    <w:rsid w:val="00253C19"/>
    <w:rsid w:val="00281C29"/>
    <w:rsid w:val="00305095"/>
    <w:rsid w:val="004D791F"/>
    <w:rsid w:val="005153F9"/>
    <w:rsid w:val="005C1E89"/>
    <w:rsid w:val="006305F3"/>
    <w:rsid w:val="006E55E7"/>
    <w:rsid w:val="007325B6"/>
    <w:rsid w:val="00811D7B"/>
    <w:rsid w:val="00864F67"/>
    <w:rsid w:val="008C41A1"/>
    <w:rsid w:val="00933CCF"/>
    <w:rsid w:val="00AB690E"/>
    <w:rsid w:val="00B56DA8"/>
    <w:rsid w:val="00B66E8F"/>
    <w:rsid w:val="00C330DA"/>
    <w:rsid w:val="00CD6C7A"/>
    <w:rsid w:val="00DA78D4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italnaulaganj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Knežević</dc:creator>
  <cp:lastModifiedBy>Petar Popov</cp:lastModifiedBy>
  <cp:revision>9</cp:revision>
  <dcterms:created xsi:type="dcterms:W3CDTF">2017-09-29T07:00:00Z</dcterms:created>
  <dcterms:modified xsi:type="dcterms:W3CDTF">2017-10-04T10:16:00Z</dcterms:modified>
</cp:coreProperties>
</file>