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F8" w:rsidRPr="00645107" w:rsidRDefault="00B22CF8" w:rsidP="00B22CF8">
      <w:pPr>
        <w:rPr>
          <w:lang w:val="sr-Cyrl-RS"/>
        </w:rPr>
      </w:pPr>
    </w:p>
    <w:p w:rsidR="00B22CF8" w:rsidRDefault="00B22CF8" w:rsidP="00B22CF8"/>
    <w:p w:rsidR="00B22CF8" w:rsidRDefault="00B22CF8" w:rsidP="00B22CF8"/>
    <w:tbl>
      <w:tblPr>
        <w:tblW w:w="1034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19"/>
        <w:gridCol w:w="3481"/>
        <w:gridCol w:w="5444"/>
      </w:tblGrid>
      <w:tr w:rsidR="00B22CF8" w:rsidRPr="00351DD7" w:rsidTr="00D70EC0">
        <w:trPr>
          <w:trHeight w:val="305"/>
        </w:trPr>
        <w:tc>
          <w:tcPr>
            <w:tcW w:w="1419" w:type="dxa"/>
          </w:tcPr>
          <w:p w:rsidR="00B22CF8" w:rsidRPr="00351DD7" w:rsidRDefault="00B22CF8" w:rsidP="00D70EC0">
            <w:pPr>
              <w:pStyle w:val="Header"/>
              <w:ind w:left="-198" w:firstLine="108"/>
              <w:rPr>
                <w:rFonts w:asciiTheme="minorHAnsi" w:hAnsiTheme="minorHAnsi" w:cs="Arial"/>
                <w:sz w:val="20"/>
                <w:szCs w:val="20"/>
                <w:lang w:val="sr-Latn-RS"/>
              </w:rPr>
            </w:pPr>
          </w:p>
        </w:tc>
        <w:tc>
          <w:tcPr>
            <w:tcW w:w="3481" w:type="dxa"/>
            <w:hideMark/>
          </w:tcPr>
          <w:p w:rsidR="00B22CF8" w:rsidRPr="00925706" w:rsidRDefault="00956E17" w:rsidP="00CD64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БРОЈ: 136-404</w:t>
            </w:r>
            <w:r w:rsidR="00B22CF8">
              <w:rPr>
                <w:rFonts w:cs="Arial"/>
                <w:b/>
                <w:sz w:val="20"/>
                <w:szCs w:val="20"/>
              </w:rPr>
              <w:t>-</w:t>
            </w:r>
            <w:r w:rsidR="00CD649A">
              <w:rPr>
                <w:rFonts w:cs="Arial"/>
                <w:b/>
                <w:sz w:val="20"/>
                <w:szCs w:val="20"/>
                <w:lang w:val="en-US"/>
              </w:rPr>
              <w:t>224</w:t>
            </w:r>
            <w:r>
              <w:rPr>
                <w:rFonts w:cs="Arial"/>
                <w:b/>
                <w:sz w:val="20"/>
                <w:szCs w:val="20"/>
              </w:rPr>
              <w:t>/2019</w:t>
            </w:r>
            <w:r w:rsidR="00B22CF8">
              <w:rPr>
                <w:rFonts w:cs="Arial"/>
                <w:b/>
                <w:sz w:val="20"/>
                <w:szCs w:val="20"/>
              </w:rPr>
              <w:t>-03</w:t>
            </w:r>
            <w:r w:rsidR="00B22CF8" w:rsidRPr="0092570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44" w:type="dxa"/>
            <w:hideMark/>
          </w:tcPr>
          <w:p w:rsidR="00B22CF8" w:rsidRDefault="00B22CF8" w:rsidP="009C1878">
            <w:pPr>
              <w:pStyle w:val="Header"/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</w:pPr>
            <w:r w:rsidRPr="00925706"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  <w:t xml:space="preserve">         </w:t>
            </w:r>
            <w:r w:rsidR="000C4E14"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  <w:t xml:space="preserve">          </w:t>
            </w:r>
            <w:r w:rsidRPr="00925706">
              <w:rPr>
                <w:rFonts w:asciiTheme="minorHAnsi" w:hAnsiTheme="minorHAnsi" w:cs="Arial"/>
                <w:b/>
                <w:sz w:val="20"/>
                <w:szCs w:val="20"/>
                <w:lang w:val="sr-Latn-RS"/>
              </w:rPr>
              <w:t xml:space="preserve">ДАТУМ: </w:t>
            </w:r>
            <w:r w:rsidR="00CD649A"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  <w:t>04.09</w:t>
            </w:r>
            <w:r w:rsidR="000C4E14"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  <w:t>.2019</w:t>
            </w:r>
            <w:r w:rsidRPr="00925706">
              <w:rPr>
                <w:rFonts w:asciiTheme="minorHAnsi" w:hAnsiTheme="minorHAnsi" w:cs="Arial"/>
                <w:b/>
                <w:sz w:val="20"/>
                <w:szCs w:val="20"/>
                <w:lang w:val="sr-Latn-RS"/>
              </w:rPr>
              <w:t xml:space="preserve">. </w:t>
            </w:r>
            <w:r w:rsidRPr="00925706"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  <w:t>године</w:t>
            </w:r>
          </w:p>
          <w:p w:rsidR="00B22CF8" w:rsidRPr="00925706" w:rsidRDefault="00B22CF8" w:rsidP="00D70EC0">
            <w:pPr>
              <w:pStyle w:val="Header"/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</w:pPr>
          </w:p>
        </w:tc>
      </w:tr>
    </w:tbl>
    <w:tbl>
      <w:tblPr>
        <w:tblpPr w:leftFromText="180" w:rightFromText="180" w:vertAnchor="page" w:horzAnchor="page" w:tblpX="1651" w:tblpY="901"/>
        <w:tblW w:w="6712" w:type="dxa"/>
        <w:tblLayout w:type="fixed"/>
        <w:tblLook w:val="04A0" w:firstRow="1" w:lastRow="0" w:firstColumn="1" w:lastColumn="0" w:noHBand="0" w:noVBand="1"/>
      </w:tblPr>
      <w:tblGrid>
        <w:gridCol w:w="2566"/>
        <w:gridCol w:w="4146"/>
      </w:tblGrid>
      <w:tr w:rsidR="00B22CF8" w:rsidRPr="00351DD7" w:rsidTr="00D70EC0">
        <w:trPr>
          <w:trHeight w:val="2163"/>
        </w:trPr>
        <w:tc>
          <w:tcPr>
            <w:tcW w:w="2566" w:type="dxa"/>
          </w:tcPr>
          <w:p w:rsidR="00B22CF8" w:rsidRPr="00351DD7" w:rsidRDefault="00B22CF8" w:rsidP="00D70EC0">
            <w:pPr>
              <w:pStyle w:val="Header"/>
              <w:ind w:left="-198" w:firstLine="108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51DD7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411F4931" wp14:editId="6847C480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B22CF8" w:rsidRPr="00925706" w:rsidRDefault="00B22CF8" w:rsidP="00D70EC0">
            <w:pPr>
              <w:pStyle w:val="Head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>Република</w:t>
            </w:r>
            <w:proofErr w:type="spellEnd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>Србија</w:t>
            </w:r>
            <w:proofErr w:type="spellEnd"/>
          </w:p>
          <w:p w:rsidR="00B22CF8" w:rsidRPr="00925706" w:rsidRDefault="00B22CF8" w:rsidP="00D70EC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25706">
              <w:rPr>
                <w:rFonts w:cs="Arial"/>
                <w:color w:val="000000"/>
                <w:sz w:val="20"/>
                <w:szCs w:val="20"/>
              </w:rPr>
              <w:t xml:space="preserve">Аутономна </w:t>
            </w:r>
            <w:r w:rsidRPr="00925706">
              <w:rPr>
                <w:rFonts w:cs="Arial"/>
                <w:color w:val="000000"/>
                <w:sz w:val="20"/>
                <w:szCs w:val="20"/>
                <w:lang w:val="sr-Cyrl-RS"/>
              </w:rPr>
              <w:t>п</w:t>
            </w:r>
            <w:r w:rsidRPr="00925706">
              <w:rPr>
                <w:rFonts w:cs="Arial"/>
                <w:color w:val="000000"/>
                <w:sz w:val="20"/>
                <w:szCs w:val="20"/>
              </w:rPr>
              <w:t>окрајина Војводина</w:t>
            </w:r>
          </w:p>
          <w:p w:rsidR="00B22CF8" w:rsidRPr="00925706" w:rsidRDefault="00B22CF8" w:rsidP="00D70EC0">
            <w:pPr>
              <w:pStyle w:val="NoSpacing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2570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УПРАВА ЗА КАПИТАЛНА УЛАГАЊА</w:t>
            </w:r>
          </w:p>
          <w:p w:rsidR="00B22CF8" w:rsidRPr="00925706" w:rsidRDefault="00B22CF8" w:rsidP="00D70EC0">
            <w:pPr>
              <w:pStyle w:val="NoSpacing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ru-RU"/>
              </w:rPr>
            </w:pPr>
            <w:r w:rsidRPr="0092570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sr-Cyrl-RS"/>
              </w:rPr>
              <w:t>АУТОНОМНЕ ПОКРАЈИНЕ ВОЈВОДИНЕ</w:t>
            </w:r>
          </w:p>
          <w:p w:rsidR="00B22CF8" w:rsidRPr="00925706" w:rsidRDefault="00B22CF8" w:rsidP="00D70EC0">
            <w:pPr>
              <w:pStyle w:val="Head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  <w:lang w:val="ru-RU"/>
              </w:rPr>
              <w:t>Булевар Михајла Пупина 16</w:t>
            </w: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21000 </w:t>
            </w:r>
            <w:proofErr w:type="spellStart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>Нови</w:t>
            </w:r>
            <w:proofErr w:type="spellEnd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>Сад</w:t>
            </w:r>
            <w:proofErr w:type="spellEnd"/>
          </w:p>
          <w:p w:rsidR="00B22CF8" w:rsidRPr="00925706" w:rsidRDefault="00B22CF8" w:rsidP="00D70EC0">
            <w:pPr>
              <w:pStyle w:val="Header"/>
              <w:rPr>
                <w:rFonts w:asciiTheme="minorHAnsi" w:hAnsiTheme="minorHAnsi" w:cs="Arial"/>
                <w:color w:val="000000"/>
                <w:sz w:val="20"/>
                <w:szCs w:val="20"/>
                <w:lang w:val="sr-Cyrl-RS"/>
              </w:rPr>
            </w:pP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Т: +381 21 </w:t>
            </w: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  <w:lang w:val="sr-Cyrl-RS"/>
              </w:rPr>
              <w:t>4881 787</w:t>
            </w: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F: +381 21 </w:t>
            </w: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  <w:lang w:val="sr-Cyrl-RS"/>
              </w:rPr>
              <w:t>4881 736</w:t>
            </w:r>
          </w:p>
          <w:p w:rsidR="00B22CF8" w:rsidRPr="00351DD7" w:rsidRDefault="004124E2" w:rsidP="00D70EC0">
            <w:pPr>
              <w:pStyle w:val="Head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0" w:history="1">
              <w:r w:rsidR="00B22CF8" w:rsidRPr="00925706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www.kapitalnaulaganja.vojvodina.gov.rs</w:t>
              </w:r>
            </w:hyperlink>
            <w:r w:rsidR="00B22CF8"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B22CF8"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</w:p>
        </w:tc>
      </w:tr>
    </w:tbl>
    <w:p w:rsidR="009F4444" w:rsidRPr="003C7FC7" w:rsidRDefault="009F4444" w:rsidP="00B02331">
      <w:pPr>
        <w:spacing w:after="0" w:line="240" w:lineRule="auto"/>
        <w:jc w:val="both"/>
        <w:rPr>
          <w:rFonts w:cs="Arial"/>
          <w:lang w:val="sr-Cyrl-RS"/>
        </w:rPr>
      </w:pPr>
      <w:r w:rsidRPr="00732683">
        <w:rPr>
          <w:rFonts w:cs="Times New Roman"/>
          <w:lang w:val="sr-Cyrl-RS"/>
        </w:rPr>
        <w:t>Управа за капитална улагања Аутономне покрајине Војводине</w:t>
      </w:r>
      <w:r w:rsidR="00240987" w:rsidRPr="00732683">
        <w:rPr>
          <w:rFonts w:cs="Times New Roman"/>
          <w:lang w:val="sr-Cyrl-RS"/>
        </w:rPr>
        <w:t xml:space="preserve">, као наручилац </w:t>
      </w:r>
      <w:r w:rsidRPr="00732683">
        <w:rPr>
          <w:rFonts w:cs="Times New Roman"/>
          <w:lang w:val="sr-Cyrl-RS"/>
        </w:rPr>
        <w:t>спроводи</w:t>
      </w:r>
      <w:r w:rsidRPr="00732683">
        <w:rPr>
          <w:rFonts w:cs="Times New Roman"/>
          <w:lang w:val="sr-Latn-CS"/>
        </w:rPr>
        <w:t xml:space="preserve"> отворени поступак јавне набавке </w:t>
      </w:r>
      <w:r w:rsidR="00C82FC9">
        <w:rPr>
          <w:rFonts w:cs="Times New Roman"/>
          <w:lang w:val="sr-Cyrl-RS"/>
        </w:rPr>
        <w:t xml:space="preserve">услуга </w:t>
      </w:r>
      <w:r w:rsidR="00645107">
        <w:rPr>
          <w:rFonts w:cs="Times New Roman"/>
          <w:b/>
          <w:lang w:val="sr-Cyrl-RS"/>
        </w:rPr>
        <w:t xml:space="preserve">- </w:t>
      </w:r>
      <w:r w:rsidR="00CD649A" w:rsidRPr="00CD649A">
        <w:rPr>
          <w:rFonts w:cstheme="minorHAnsi"/>
          <w:b/>
          <w:lang w:val="sr-Cyrl-RS"/>
        </w:rPr>
        <w:t>Израда техничке документације за реконструкцију и промену намене објекта на катастарским парцелама бр.52 и 53 КО Нови Сад 2</w:t>
      </w:r>
      <w:r w:rsidR="00695C20" w:rsidRPr="00CD649A">
        <w:rPr>
          <w:rFonts w:cstheme="minorHAnsi"/>
          <w:bCs/>
          <w:lang w:val="sr-Cyrl-RS"/>
        </w:rPr>
        <w:t>,</w:t>
      </w:r>
      <w:r w:rsidR="00634E88" w:rsidRPr="00CD649A">
        <w:rPr>
          <w:rFonts w:cstheme="minorHAnsi"/>
          <w:bCs/>
          <w:lang w:val="sr-Cyrl-RS"/>
        </w:rPr>
        <w:t xml:space="preserve"> </w:t>
      </w:r>
      <w:r w:rsidRPr="00CD649A">
        <w:rPr>
          <w:rFonts w:cstheme="minorHAnsi"/>
          <w:lang w:val="sr-Latn-CS"/>
        </w:rPr>
        <w:t>број јавне набавке</w:t>
      </w:r>
      <w:r w:rsidR="00634E88" w:rsidRPr="00CD649A">
        <w:rPr>
          <w:rFonts w:cstheme="minorHAnsi"/>
          <w:lang w:val="sr-Cyrl-RS"/>
        </w:rPr>
        <w:t>:</w:t>
      </w:r>
      <w:r w:rsidRPr="00CD649A">
        <w:rPr>
          <w:rFonts w:cstheme="minorHAnsi"/>
          <w:lang w:val="sr-Latn-CS"/>
        </w:rPr>
        <w:t xml:space="preserve"> </w:t>
      </w:r>
      <w:r w:rsidR="00CD649A" w:rsidRPr="00CD649A">
        <w:rPr>
          <w:rFonts w:cstheme="minorHAnsi"/>
        </w:rPr>
        <w:t>136-404-</w:t>
      </w:r>
      <w:r w:rsidR="00CD649A">
        <w:rPr>
          <w:rFonts w:cs="Times New Roman"/>
        </w:rPr>
        <w:t>224</w:t>
      </w:r>
      <w:r w:rsidR="00645107">
        <w:rPr>
          <w:rFonts w:cs="Times New Roman"/>
        </w:rPr>
        <w:t>/2019</w:t>
      </w:r>
      <w:r w:rsidRPr="00732683">
        <w:rPr>
          <w:rFonts w:cs="Times New Roman"/>
        </w:rPr>
        <w:t>-03,</w:t>
      </w:r>
      <w:r w:rsidR="00E8609B" w:rsidRPr="00732683">
        <w:rPr>
          <w:rFonts w:cs="Times New Roman"/>
          <w:lang w:val="sr-Latn-CS"/>
        </w:rPr>
        <w:t xml:space="preserve"> </w:t>
      </w:r>
      <w:r w:rsidRPr="00732683">
        <w:rPr>
          <w:rFonts w:cs="Times New Roman"/>
          <w:lang w:val="sr-Latn-CS"/>
        </w:rPr>
        <w:t xml:space="preserve"> за коју </w:t>
      </w:r>
      <w:r w:rsidR="0051698A">
        <w:rPr>
          <w:rFonts w:cs="Times New Roman"/>
          <w:lang w:val="sr-Cyrl-RS"/>
        </w:rPr>
        <w:t>су</w:t>
      </w:r>
      <w:r w:rsidRPr="00732683">
        <w:rPr>
          <w:rFonts w:cs="Times New Roman"/>
          <w:lang w:val="sr-Latn-CS"/>
        </w:rPr>
        <w:t xml:space="preserve"> Позив за подношење понуда </w:t>
      </w:r>
      <w:r w:rsidR="00AD6B55" w:rsidRPr="00732683">
        <w:rPr>
          <w:rFonts w:cs="Times New Roman"/>
          <w:lang w:val="sr-Cyrl-RS"/>
        </w:rPr>
        <w:t>и к</w:t>
      </w:r>
      <w:r w:rsidRPr="00732683">
        <w:rPr>
          <w:rFonts w:cs="Times New Roman"/>
          <w:lang w:val="sr-Cyrl-RS"/>
        </w:rPr>
        <w:t xml:space="preserve">онкурсна документација </w:t>
      </w:r>
      <w:r w:rsidRPr="00732683">
        <w:rPr>
          <w:rFonts w:cs="Times New Roman"/>
          <w:lang w:val="sr-Latn-CS"/>
        </w:rPr>
        <w:t>објављен</w:t>
      </w:r>
      <w:r w:rsidRPr="00732683">
        <w:rPr>
          <w:rFonts w:cs="Times New Roman"/>
          <w:lang w:val="sr-Cyrl-RS"/>
        </w:rPr>
        <w:t>и</w:t>
      </w:r>
      <w:r w:rsidRPr="00732683">
        <w:rPr>
          <w:rFonts w:cs="Times New Roman"/>
          <w:lang w:val="sr-Latn-CS"/>
        </w:rPr>
        <w:t xml:space="preserve"> на Порталу јавних набавки</w:t>
      </w:r>
      <w:r w:rsidR="0051698A">
        <w:rPr>
          <w:rFonts w:cs="Times New Roman"/>
          <w:lang w:val="sr-Cyrl-RS"/>
        </w:rPr>
        <w:t xml:space="preserve"> и </w:t>
      </w:r>
      <w:r w:rsidR="00634E88" w:rsidRPr="00732683">
        <w:rPr>
          <w:rFonts w:cs="Times New Roman"/>
          <w:lang w:val="sr-Cyrl-RS"/>
        </w:rPr>
        <w:t>интернет страници Наручиоца</w:t>
      </w:r>
      <w:r w:rsidR="001334CB" w:rsidRPr="003C7FC7">
        <w:rPr>
          <w:rFonts w:cs="Arial"/>
          <w:shd w:val="clear" w:color="auto" w:fill="FFFFFF"/>
          <w:lang w:val="sr-Cyrl-RS"/>
        </w:rPr>
        <w:t xml:space="preserve">, дана </w:t>
      </w:r>
      <w:r w:rsidR="001334CB" w:rsidRPr="003C7FC7">
        <w:rPr>
          <w:rFonts w:cs="Arial"/>
          <w:lang w:val="sr-Cyrl-RS"/>
        </w:rPr>
        <w:t>29</w:t>
      </w:r>
      <w:r w:rsidR="001334CB" w:rsidRPr="003C7FC7">
        <w:rPr>
          <w:rFonts w:cs="Arial"/>
        </w:rPr>
        <w:t>.</w:t>
      </w:r>
      <w:r w:rsidR="00FB3990">
        <w:rPr>
          <w:rFonts w:cs="Arial"/>
          <w:lang w:val="sr-Cyrl-RS"/>
        </w:rPr>
        <w:t>08</w:t>
      </w:r>
      <w:r w:rsidR="001334CB" w:rsidRPr="003C7FC7">
        <w:rPr>
          <w:rFonts w:cs="Arial"/>
        </w:rPr>
        <w:t>.201</w:t>
      </w:r>
      <w:r w:rsidR="001334CB" w:rsidRPr="003C7FC7">
        <w:rPr>
          <w:rFonts w:cs="Arial"/>
          <w:lang w:val="sr-Cyrl-RS"/>
        </w:rPr>
        <w:t>9</w:t>
      </w:r>
      <w:r w:rsidR="001334CB" w:rsidRPr="003C7FC7">
        <w:rPr>
          <w:rFonts w:cs="Arial"/>
        </w:rPr>
        <w:t>. године</w:t>
      </w:r>
      <w:r w:rsidR="001334CB" w:rsidRPr="003C7FC7">
        <w:rPr>
          <w:rFonts w:cs="Arial"/>
          <w:lang w:val="sr-Cyrl-RS"/>
        </w:rPr>
        <w:t>.</w:t>
      </w:r>
    </w:p>
    <w:p w:rsidR="004E2245" w:rsidRDefault="006C4D4E" w:rsidP="00F774A0">
      <w:pPr>
        <w:pStyle w:val="Paragraf"/>
        <w:spacing w:before="0"/>
        <w:ind w:firstLine="0"/>
        <w:rPr>
          <w:rFonts w:asciiTheme="minorHAnsi" w:hAnsiTheme="minorHAnsi"/>
          <w:lang w:val="sr-Cyrl-RS"/>
        </w:rPr>
      </w:pPr>
      <w:r w:rsidRPr="00F774A0">
        <w:rPr>
          <w:rFonts w:asciiTheme="minorHAnsi" w:hAnsiTheme="minorHAnsi"/>
          <w:lang w:val="sr-Cyrl-RS"/>
        </w:rPr>
        <w:t>Комисија за спровођење поступка</w:t>
      </w:r>
      <w:r w:rsidR="005D576E">
        <w:rPr>
          <w:rFonts w:asciiTheme="minorHAnsi" w:hAnsiTheme="minorHAnsi"/>
          <w:lang w:val="sr-Cyrl-RS"/>
        </w:rPr>
        <w:t xml:space="preserve"> предметне </w:t>
      </w:r>
      <w:r w:rsidRPr="00F774A0">
        <w:rPr>
          <w:rFonts w:asciiTheme="minorHAnsi" w:hAnsiTheme="minorHAnsi"/>
          <w:lang w:val="sr-Cyrl-RS"/>
        </w:rPr>
        <w:t xml:space="preserve">јавне набавке, </w:t>
      </w:r>
      <w:r w:rsidR="00F774A0" w:rsidRPr="00F774A0">
        <w:rPr>
          <w:rFonts w:asciiTheme="minorHAnsi" w:hAnsiTheme="minorHAnsi"/>
          <w:lang w:val="sr-Cyrl-RS"/>
        </w:rPr>
        <w:t xml:space="preserve">на </w:t>
      </w:r>
      <w:r w:rsidR="00B51862">
        <w:rPr>
          <w:rFonts w:asciiTheme="minorHAnsi" w:hAnsiTheme="minorHAnsi"/>
          <w:bCs/>
          <w:iCs/>
          <w:lang w:val="sr-Cyrl-RS"/>
        </w:rPr>
        <w:t>основу члана 54</w:t>
      </w:r>
      <w:r w:rsidR="000B448F" w:rsidRPr="00F774A0"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 w:val="sr-Cyrl-RS"/>
        </w:rPr>
        <w:t>a</w:t>
      </w:r>
      <w:r w:rsidR="00A310FC">
        <w:rPr>
          <w:rFonts w:asciiTheme="minorHAnsi" w:hAnsiTheme="minorHAnsi"/>
          <w:lang w:val="sr-Cyrl-RS"/>
        </w:rPr>
        <w:t xml:space="preserve"> сагласно члану</w:t>
      </w:r>
      <w:r w:rsidR="000B448F" w:rsidRPr="00F774A0">
        <w:rPr>
          <w:rFonts w:asciiTheme="minorHAnsi" w:hAnsiTheme="minorHAnsi"/>
        </w:rPr>
        <w:t xml:space="preserve"> 63. став 1. Закона о јавним набавкама </w:t>
      </w:r>
      <w:r w:rsidR="000B448F" w:rsidRPr="00F774A0">
        <w:rPr>
          <w:rFonts w:asciiTheme="minorHAnsi" w:hAnsiTheme="minorHAnsi"/>
          <w:bCs/>
        </w:rPr>
        <w:t>(“Службени гласник РС“, бр. 124/12,</w:t>
      </w:r>
      <w:r w:rsidR="000B448F" w:rsidRPr="00F774A0">
        <w:rPr>
          <w:rFonts w:asciiTheme="minorHAnsi" w:hAnsiTheme="minorHAnsi"/>
          <w:bCs/>
          <w:lang w:val="sr-Cyrl-RS"/>
        </w:rPr>
        <w:t xml:space="preserve"> 14/2015 и 68/2015</w:t>
      </w:r>
      <w:r w:rsidR="000B448F" w:rsidRPr="00F774A0">
        <w:rPr>
          <w:rFonts w:asciiTheme="minorHAnsi" w:hAnsiTheme="minorHAnsi"/>
          <w:bCs/>
        </w:rPr>
        <w:t>)</w:t>
      </w:r>
      <w:r w:rsidR="000B448F" w:rsidRPr="00F774A0">
        <w:rPr>
          <w:rFonts w:asciiTheme="minorHAnsi" w:hAnsiTheme="minorHAnsi"/>
          <w:lang w:val="sr-Cyrl-RS"/>
        </w:rPr>
        <w:t xml:space="preserve">, </w:t>
      </w:r>
      <w:r w:rsidR="004F69D0" w:rsidRPr="00F774A0">
        <w:rPr>
          <w:rFonts w:asciiTheme="minorHAnsi" w:hAnsiTheme="minorHAnsi"/>
          <w:lang w:val="sr-Cyrl-RS"/>
        </w:rPr>
        <w:t>сачинила је и објављује:</w:t>
      </w:r>
    </w:p>
    <w:p w:rsidR="00D179D3" w:rsidRDefault="00D179D3" w:rsidP="00F774A0">
      <w:pPr>
        <w:pStyle w:val="Paragraf"/>
        <w:spacing w:before="0"/>
        <w:ind w:firstLine="0"/>
        <w:rPr>
          <w:rFonts w:asciiTheme="minorHAnsi" w:hAnsiTheme="minorHAnsi"/>
          <w:lang w:val="sr-Cyrl-RS"/>
        </w:rPr>
      </w:pPr>
    </w:p>
    <w:p w:rsidR="009409A4" w:rsidRPr="00F774A0" w:rsidRDefault="009409A4" w:rsidP="00F774A0">
      <w:pPr>
        <w:pStyle w:val="Paragraf"/>
        <w:spacing w:before="0"/>
        <w:ind w:firstLine="0"/>
        <w:rPr>
          <w:rFonts w:asciiTheme="minorHAnsi" w:hAnsiTheme="minorHAnsi"/>
          <w:lang w:val="sr-Cyrl-RS"/>
        </w:rPr>
      </w:pPr>
    </w:p>
    <w:p w:rsidR="00EA6F4B" w:rsidRPr="00CD649A" w:rsidRDefault="00CD649A" w:rsidP="00CD649A">
      <w:pPr>
        <w:spacing w:after="0" w:line="240" w:lineRule="auto"/>
        <w:rPr>
          <w:rFonts w:cstheme="minorHAnsi"/>
          <w:b/>
          <w:lang w:val="sr-Cyrl-RS"/>
        </w:rPr>
      </w:pPr>
      <w:r>
        <w:rPr>
          <w:rFonts w:cs="Times New Roman"/>
          <w:b/>
          <w:lang w:val="sr-Cyrl-RS"/>
        </w:rPr>
        <w:t xml:space="preserve">             </w:t>
      </w:r>
      <w:r w:rsidR="0072680A" w:rsidRPr="00732683">
        <w:rPr>
          <w:rFonts w:cs="Times New Roman"/>
          <w:b/>
          <w:lang w:val="sr-Cyrl-RS"/>
        </w:rPr>
        <w:t xml:space="preserve">1. </w:t>
      </w:r>
      <w:r w:rsidR="000B448F" w:rsidRPr="00CD649A">
        <w:rPr>
          <w:rFonts w:cstheme="minorHAnsi"/>
          <w:b/>
          <w:lang w:val="sr-Cyrl-RS"/>
        </w:rPr>
        <w:t xml:space="preserve">ИЗМЕНУ </w:t>
      </w:r>
      <w:r w:rsidR="00EA6F4B" w:rsidRPr="00CD649A">
        <w:rPr>
          <w:rFonts w:cstheme="minorHAnsi"/>
          <w:b/>
          <w:lang w:val="sr-Cyrl-RS"/>
        </w:rPr>
        <w:t>КОНКУРСНЕ ДОКУМЕНТАЦИЈЕ</w:t>
      </w:r>
      <w:r>
        <w:rPr>
          <w:rFonts w:cstheme="minorHAnsi"/>
          <w:b/>
          <w:lang w:val="sr-Cyrl-RS"/>
        </w:rPr>
        <w:t xml:space="preserve"> </w:t>
      </w:r>
      <w:r w:rsidR="00097217" w:rsidRPr="00CD649A">
        <w:rPr>
          <w:rFonts w:cstheme="minorHAnsi"/>
          <w:b/>
          <w:bCs/>
          <w:lang w:val="sr-Cyrl-RS"/>
        </w:rPr>
        <w:t>У ОТВОРЕНОМ ПОСТУПКУ</w:t>
      </w:r>
      <w:r w:rsidR="00EA6F4B" w:rsidRPr="00CD649A">
        <w:rPr>
          <w:rFonts w:cstheme="minorHAnsi"/>
          <w:b/>
          <w:bCs/>
        </w:rPr>
        <w:t xml:space="preserve"> ЈАВН</w:t>
      </w:r>
      <w:r w:rsidR="00097217" w:rsidRPr="00CD649A">
        <w:rPr>
          <w:rFonts w:cstheme="minorHAnsi"/>
          <w:b/>
          <w:bCs/>
          <w:lang w:val="sr-Cyrl-RS"/>
        </w:rPr>
        <w:t>Е</w:t>
      </w:r>
      <w:r w:rsidR="00EA6F4B" w:rsidRPr="00CD649A">
        <w:rPr>
          <w:rFonts w:cstheme="minorHAnsi"/>
          <w:b/>
          <w:bCs/>
        </w:rPr>
        <w:t xml:space="preserve"> НАБАВК</w:t>
      </w:r>
      <w:r w:rsidR="00097217" w:rsidRPr="00CD649A">
        <w:rPr>
          <w:rFonts w:cstheme="minorHAnsi"/>
          <w:b/>
          <w:bCs/>
          <w:lang w:val="sr-Cyrl-RS"/>
        </w:rPr>
        <w:t>Е</w:t>
      </w:r>
      <w:r w:rsidR="00EA6F4B" w:rsidRPr="00CD649A">
        <w:rPr>
          <w:rFonts w:cstheme="minorHAnsi"/>
          <w:b/>
          <w:bCs/>
          <w:lang w:eastAsia="sr-Latn-CS"/>
        </w:rPr>
        <w:t xml:space="preserve"> </w:t>
      </w:r>
      <w:r w:rsidRPr="00CD649A">
        <w:rPr>
          <w:rFonts w:cstheme="minorHAnsi"/>
          <w:b/>
          <w:bCs/>
          <w:lang w:val="sr-Cyrl-RS" w:eastAsia="sr-Latn-CS"/>
        </w:rPr>
        <w:t>УСЛУГА</w:t>
      </w:r>
      <w:r w:rsidR="00D22D84" w:rsidRPr="00CD649A">
        <w:rPr>
          <w:rFonts w:cstheme="minorHAnsi"/>
          <w:b/>
          <w:bCs/>
          <w:lang w:val="sr-Cyrl-RS" w:eastAsia="sr-Latn-CS"/>
        </w:rPr>
        <w:t>:</w:t>
      </w:r>
    </w:p>
    <w:p w:rsidR="00CD649A" w:rsidRPr="00CD649A" w:rsidRDefault="00097217" w:rsidP="00CD649A">
      <w:pPr>
        <w:spacing w:after="120"/>
        <w:jc w:val="center"/>
        <w:rPr>
          <w:rFonts w:eastAsia="Calibri" w:cstheme="minorHAnsi"/>
          <w:b/>
          <w:lang w:val="sr-Cyrl-RS"/>
        </w:rPr>
      </w:pPr>
      <w:r w:rsidRPr="00CD649A">
        <w:rPr>
          <w:rFonts w:cstheme="minorHAnsi"/>
          <w:b/>
          <w:noProof/>
          <w:lang w:val="ru-RU"/>
        </w:rPr>
        <w:t xml:space="preserve"> </w:t>
      </w:r>
      <w:r w:rsidR="00CD649A" w:rsidRPr="00CD649A">
        <w:rPr>
          <w:rFonts w:eastAsia="Calibri" w:cstheme="minorHAnsi"/>
          <w:b/>
          <w:lang w:val="sr-Cyrl-RS"/>
        </w:rPr>
        <w:t>ИЗРАДА ТЕХНИЧКЕ ДОКУМЕНТАЦИЈЕ ЗА РЕКОНСТРУКЦИЈУ И ПРОМЕНУ НАМЕНЕ ОБЈЕКТА НА КАТАСТАРСКИМ ПАРЦЕЛАМА БР. 52 И 53 КО НОВИ САД 2</w:t>
      </w:r>
    </w:p>
    <w:p w:rsidR="00EA6F4B" w:rsidRPr="00732683" w:rsidRDefault="00CD649A" w:rsidP="00CD649A">
      <w:pPr>
        <w:spacing w:after="0" w:line="240" w:lineRule="auto"/>
        <w:jc w:val="center"/>
        <w:rPr>
          <w:rFonts w:ascii="Calibri" w:hAnsi="Calibri" w:cs="Arial"/>
          <w:b/>
          <w:noProof/>
          <w:lang w:val="sr-Cyrl-RS"/>
        </w:rPr>
      </w:pPr>
      <w:r>
        <w:rPr>
          <w:rFonts w:ascii="Calibri" w:hAnsi="Calibri" w:cs="Arial"/>
          <w:b/>
          <w:noProof/>
          <w:lang w:val="sr-Cyrl-RS"/>
        </w:rPr>
        <w:t>ЈНОПБР: 136-404-224</w:t>
      </w:r>
      <w:r w:rsidR="00097217">
        <w:rPr>
          <w:rFonts w:ascii="Calibri" w:hAnsi="Calibri" w:cs="Arial"/>
          <w:b/>
          <w:noProof/>
          <w:lang w:val="sr-Cyrl-RS"/>
        </w:rPr>
        <w:t>/2019</w:t>
      </w:r>
      <w:r w:rsidR="00EA6F4B" w:rsidRPr="00732683">
        <w:rPr>
          <w:rFonts w:ascii="Calibri" w:hAnsi="Calibri" w:cs="Arial"/>
          <w:b/>
          <w:noProof/>
          <w:lang w:val="sr-Cyrl-RS"/>
        </w:rPr>
        <w:t>-03</w:t>
      </w:r>
    </w:p>
    <w:p w:rsidR="007C533C" w:rsidRPr="00732683" w:rsidRDefault="007C533C" w:rsidP="00B02331">
      <w:pPr>
        <w:pStyle w:val="Heading1"/>
        <w:spacing w:before="0" w:after="0"/>
        <w:jc w:val="both"/>
        <w:rPr>
          <w:rFonts w:asciiTheme="minorHAnsi" w:hAnsiTheme="minorHAnsi" w:cs="Times New Roman"/>
          <w:sz w:val="22"/>
          <w:szCs w:val="22"/>
          <w:lang w:val="sr-Cyrl-RS"/>
        </w:rPr>
      </w:pPr>
    </w:p>
    <w:p w:rsidR="00AB5F92" w:rsidRPr="00C82FC9" w:rsidRDefault="00A20A80" w:rsidP="001B34B4">
      <w:pPr>
        <w:spacing w:after="0" w:line="240" w:lineRule="auto"/>
        <w:jc w:val="both"/>
        <w:rPr>
          <w:rFonts w:ascii="Calibri" w:hAnsi="Calibri"/>
          <w:lang w:val="sr-Cyrl-RS"/>
        </w:rPr>
      </w:pPr>
      <w:r w:rsidRPr="00C82FC9">
        <w:rPr>
          <w:rFonts w:ascii="Calibri" w:hAnsi="Calibri"/>
          <w:lang w:val="sr-Cyrl-RS"/>
        </w:rPr>
        <w:t>Кон</w:t>
      </w:r>
      <w:r w:rsidR="00117F79" w:rsidRPr="00C82FC9">
        <w:rPr>
          <w:rFonts w:ascii="Calibri" w:hAnsi="Calibri"/>
          <w:lang w:val="sr-Cyrl-RS"/>
        </w:rPr>
        <w:t>к</w:t>
      </w:r>
      <w:r w:rsidRPr="00C82FC9">
        <w:rPr>
          <w:rFonts w:ascii="Calibri" w:hAnsi="Calibri"/>
          <w:lang w:val="sr-Cyrl-RS"/>
        </w:rPr>
        <w:t>урсна документација</w:t>
      </w:r>
      <w:r w:rsidR="003C6306" w:rsidRPr="00C82FC9">
        <w:rPr>
          <w:rFonts w:ascii="Calibri" w:hAnsi="Calibri"/>
          <w:lang w:val="sr-Cyrl-RS"/>
        </w:rPr>
        <w:t xml:space="preserve"> за јавну набавку </w:t>
      </w:r>
      <w:r w:rsidR="00CD649A" w:rsidRPr="00C82FC9">
        <w:rPr>
          <w:rFonts w:ascii="Calibri" w:hAnsi="Calibri"/>
          <w:lang w:val="sr-Cyrl-RS"/>
        </w:rPr>
        <w:t>услуга</w:t>
      </w:r>
      <w:r w:rsidR="003C6306" w:rsidRPr="00C82FC9">
        <w:rPr>
          <w:rFonts w:ascii="Calibri" w:hAnsi="Calibri"/>
          <w:lang w:val="sr-Cyrl-RS"/>
        </w:rPr>
        <w:t xml:space="preserve"> - </w:t>
      </w:r>
      <w:r w:rsidR="00CD649A" w:rsidRPr="00C82FC9">
        <w:rPr>
          <w:rFonts w:ascii="Calibri" w:hAnsi="Calibri"/>
          <w:lang w:val="sr-Cyrl-RS"/>
        </w:rPr>
        <w:t>Израда техничке документације за реконструкцију и промену намене објекта на катастарским парцелама бр.52 и 53 КО Нови Сад 2</w:t>
      </w:r>
      <w:r w:rsidR="003C6306" w:rsidRPr="00C82FC9">
        <w:rPr>
          <w:rFonts w:ascii="Calibri" w:hAnsi="Calibri" w:cs="Arial"/>
          <w:bCs/>
          <w:lang w:val="sr-Cyrl-RS"/>
        </w:rPr>
        <w:t>,</w:t>
      </w:r>
      <w:r w:rsidRPr="00C82FC9">
        <w:rPr>
          <w:rFonts w:ascii="Calibri" w:hAnsi="Calibri"/>
          <w:lang w:val="sr-Cyrl-RS"/>
        </w:rPr>
        <w:t xml:space="preserve"> </w:t>
      </w:r>
      <w:r w:rsidR="005F2D21" w:rsidRPr="00C82FC9">
        <w:rPr>
          <w:rFonts w:ascii="Calibri" w:hAnsi="Calibri"/>
          <w:lang w:val="sr-Cyrl-RS"/>
        </w:rPr>
        <w:t xml:space="preserve">ЈНОПБР: </w:t>
      </w:r>
      <w:r w:rsidR="00CD649A" w:rsidRPr="00C82FC9">
        <w:rPr>
          <w:rFonts w:ascii="Calibri" w:hAnsi="Calibri" w:cs="Times New Roman"/>
        </w:rPr>
        <w:t>136-404-224</w:t>
      </w:r>
      <w:r w:rsidR="005F2D21" w:rsidRPr="00C82FC9">
        <w:rPr>
          <w:rFonts w:ascii="Calibri" w:hAnsi="Calibri" w:cs="Times New Roman"/>
        </w:rPr>
        <w:t>/2019-03</w:t>
      </w:r>
      <w:r w:rsidR="005F2D21" w:rsidRPr="00C82FC9">
        <w:rPr>
          <w:rFonts w:ascii="Calibri" w:hAnsi="Calibri" w:cs="Times New Roman"/>
          <w:lang w:val="sr-Cyrl-RS"/>
        </w:rPr>
        <w:t xml:space="preserve">, </w:t>
      </w:r>
      <w:r w:rsidR="005F2D21" w:rsidRPr="00C82FC9">
        <w:rPr>
          <w:rFonts w:ascii="Calibri" w:hAnsi="Calibri" w:cs="Times New Roman"/>
          <w:lang w:val="sr-Latn-CS"/>
        </w:rPr>
        <w:t>објављен</w:t>
      </w:r>
      <w:r w:rsidR="005F2D21" w:rsidRPr="00C82FC9">
        <w:rPr>
          <w:rFonts w:ascii="Calibri" w:hAnsi="Calibri" w:cs="Times New Roman"/>
          <w:lang w:val="sr-Cyrl-RS"/>
        </w:rPr>
        <w:t>а</w:t>
      </w:r>
      <w:r w:rsidR="005F2D21" w:rsidRPr="00C82FC9">
        <w:rPr>
          <w:rFonts w:ascii="Calibri" w:hAnsi="Calibri" w:cs="Times New Roman"/>
          <w:lang w:val="sr-Latn-CS"/>
        </w:rPr>
        <w:t xml:space="preserve"> на Порталу јавних набавки</w:t>
      </w:r>
      <w:r w:rsidR="005F2D21" w:rsidRPr="00C82FC9">
        <w:rPr>
          <w:rFonts w:ascii="Calibri" w:hAnsi="Calibri" w:cs="Times New Roman"/>
          <w:lang w:val="sr-Cyrl-RS"/>
        </w:rPr>
        <w:t xml:space="preserve"> и интернет страници Наручиоца по овлашћењу</w:t>
      </w:r>
      <w:r w:rsidR="00FB3990" w:rsidRPr="00C82FC9">
        <w:rPr>
          <w:rFonts w:ascii="Calibri" w:hAnsi="Calibri" w:cs="Times New Roman"/>
          <w:lang w:val="sr-Cyrl-RS"/>
        </w:rPr>
        <w:t xml:space="preserve"> дана 29</w:t>
      </w:r>
      <w:r w:rsidR="00CD649A" w:rsidRPr="00C82FC9">
        <w:rPr>
          <w:rFonts w:ascii="Calibri" w:hAnsi="Calibri" w:cs="Times New Roman"/>
          <w:lang w:val="sr-Cyrl-RS"/>
        </w:rPr>
        <w:t>.08</w:t>
      </w:r>
      <w:r w:rsidR="007E3B97" w:rsidRPr="00C82FC9">
        <w:rPr>
          <w:rFonts w:ascii="Calibri" w:hAnsi="Calibri" w:cs="Times New Roman"/>
          <w:lang w:val="sr-Cyrl-RS"/>
        </w:rPr>
        <w:t>.2019. године</w:t>
      </w:r>
      <w:r w:rsidR="001B34B4" w:rsidRPr="00C82FC9">
        <w:rPr>
          <w:rFonts w:ascii="Calibri" w:hAnsi="Calibri" w:cs="Times New Roman"/>
          <w:lang w:val="sr-Cyrl-RS"/>
        </w:rPr>
        <w:t>.</w:t>
      </w:r>
    </w:p>
    <w:p w:rsidR="00B57B6A" w:rsidRDefault="00B57B6A" w:rsidP="00AB5F92">
      <w:pPr>
        <w:spacing w:after="0" w:line="240" w:lineRule="auto"/>
        <w:jc w:val="both"/>
        <w:rPr>
          <w:lang w:val="sr-Cyrl-RS"/>
        </w:rPr>
      </w:pPr>
    </w:p>
    <w:p w:rsidR="00A56BAE" w:rsidRPr="002469CE" w:rsidRDefault="00E4795D" w:rsidP="002469CE">
      <w:pPr>
        <w:pStyle w:val="Heading1"/>
        <w:spacing w:before="0" w:after="0"/>
        <w:jc w:val="both"/>
        <w:rPr>
          <w:rFonts w:asciiTheme="minorHAnsi" w:hAnsiTheme="minorHAnsi" w:cs="Times New Roman"/>
          <w:sz w:val="22"/>
          <w:szCs w:val="22"/>
          <w:lang w:val="sr-Cyrl-RS"/>
        </w:rPr>
      </w:pPr>
      <w:r w:rsidRPr="00732683">
        <w:rPr>
          <w:rFonts w:asciiTheme="minorHAnsi" w:hAnsiTheme="minorHAnsi" w:cs="Times New Roman"/>
          <w:sz w:val="22"/>
          <w:szCs w:val="22"/>
          <w:lang w:val="sr-Cyrl-RS"/>
        </w:rPr>
        <w:t>1. ИЗМЕНА</w:t>
      </w:r>
      <w:r>
        <w:rPr>
          <w:rFonts w:asciiTheme="minorHAnsi" w:hAnsiTheme="minorHAnsi" w:cs="Times New Roman"/>
          <w:sz w:val="22"/>
          <w:szCs w:val="22"/>
          <w:lang w:val="sr-Cyrl-RS"/>
        </w:rPr>
        <w:t xml:space="preserve"> </w:t>
      </w:r>
    </w:p>
    <w:p w:rsidR="00A56BAE" w:rsidRDefault="00A56BAE" w:rsidP="00A56BAE">
      <w:pPr>
        <w:rPr>
          <w:lang w:val="sr-Cyrl-RS"/>
        </w:rPr>
      </w:pPr>
      <w:r>
        <w:rPr>
          <w:lang w:val="sr-Cyrl-RS"/>
        </w:rPr>
        <w:t xml:space="preserve">У конкурсној документацији </w:t>
      </w:r>
      <w:r w:rsidR="00D01AFD">
        <w:rPr>
          <w:lang w:val="sr-Cyrl-RS"/>
        </w:rPr>
        <w:t xml:space="preserve">ЈНОПБР: </w:t>
      </w:r>
      <w:r w:rsidR="00D01AFD">
        <w:rPr>
          <w:rFonts w:cs="Times New Roman"/>
        </w:rPr>
        <w:t>136-404-2</w:t>
      </w:r>
      <w:r w:rsidR="001B34B4">
        <w:rPr>
          <w:rFonts w:cs="Times New Roman"/>
          <w:lang w:val="sr-Cyrl-RS"/>
        </w:rPr>
        <w:t>24</w:t>
      </w:r>
      <w:r w:rsidR="00D01AFD">
        <w:rPr>
          <w:rFonts w:cs="Times New Roman"/>
        </w:rPr>
        <w:t>/2019</w:t>
      </w:r>
      <w:r w:rsidR="00D01AFD" w:rsidRPr="00732683">
        <w:rPr>
          <w:rFonts w:cs="Times New Roman"/>
        </w:rPr>
        <w:t>-03</w:t>
      </w:r>
      <w:r w:rsidR="00D01AFD">
        <w:rPr>
          <w:rFonts w:cs="Times New Roman"/>
          <w:lang w:val="sr-Cyrl-RS"/>
        </w:rPr>
        <w:t xml:space="preserve">, </w:t>
      </w:r>
      <w:r w:rsidR="00D01AFD">
        <w:rPr>
          <w:lang w:val="sr-Cyrl-RS"/>
        </w:rPr>
        <w:t xml:space="preserve"> </w:t>
      </w:r>
      <w:r>
        <w:rPr>
          <w:lang w:val="sr-Cyrl-RS"/>
        </w:rPr>
        <w:t>на стра</w:t>
      </w:r>
      <w:r w:rsidR="00D01AFD">
        <w:rPr>
          <w:lang w:val="sr-Cyrl-RS"/>
        </w:rPr>
        <w:t>ни</w:t>
      </w:r>
      <w:r w:rsidR="001B34B4">
        <w:rPr>
          <w:lang w:val="sr-Cyrl-RS"/>
        </w:rPr>
        <w:t xml:space="preserve"> 46</w:t>
      </w:r>
      <w:r w:rsidR="00D01AFD">
        <w:rPr>
          <w:lang w:val="sr-Cyrl-RS"/>
        </w:rPr>
        <w:t xml:space="preserve">. од </w:t>
      </w:r>
      <w:r w:rsidR="001B34B4">
        <w:rPr>
          <w:lang w:val="sr-Cyrl-RS"/>
        </w:rPr>
        <w:t>91</w:t>
      </w:r>
      <w:r w:rsidR="00D01AFD">
        <w:rPr>
          <w:lang w:val="sr-Cyrl-RS"/>
        </w:rPr>
        <w:t>,</w:t>
      </w:r>
      <w:r w:rsidR="001B34B4">
        <w:rPr>
          <w:lang w:val="sr-Cyrl-RS"/>
        </w:rPr>
        <w:t xml:space="preserve"> у ставу два</w:t>
      </w:r>
      <w:r w:rsidR="00D01AFD">
        <w:rPr>
          <w:lang w:val="sr-Cyrl-RS"/>
        </w:rPr>
        <w:t xml:space="preserve"> </w:t>
      </w:r>
      <w:r w:rsidR="001B34B4">
        <w:rPr>
          <w:lang w:val="sr-Cyrl-RS"/>
        </w:rPr>
        <w:t>који</w:t>
      </w:r>
      <w:r>
        <w:rPr>
          <w:lang w:val="sr-Cyrl-RS"/>
        </w:rPr>
        <w:t xml:space="preserve"> гласи:</w:t>
      </w:r>
    </w:p>
    <w:p w:rsidR="001B34B4" w:rsidRPr="00146E3B" w:rsidRDefault="001B34B4" w:rsidP="001B34B4">
      <w:pPr>
        <w:spacing w:after="120"/>
        <w:jc w:val="both"/>
        <w:rPr>
          <w:rFonts w:ascii="Calibri" w:hAnsi="Calibri" w:cs="Calibri"/>
          <w:bCs/>
          <w:noProof/>
        </w:rPr>
      </w:pPr>
      <w:r w:rsidRPr="00146E3B">
        <w:rPr>
          <w:rFonts w:ascii="Calibri" w:hAnsi="Calibri" w:cs="Calibri"/>
          <w:bCs/>
          <w:noProof/>
        </w:rPr>
        <w:t>„</w:t>
      </w:r>
      <w:r w:rsidRPr="00146E3B">
        <w:rPr>
          <w:rFonts w:ascii="Calibri" w:hAnsi="Calibri" w:cs="Calibri"/>
          <w:bCs/>
          <w:noProof/>
          <w:lang w:val="ru-RU"/>
        </w:rPr>
        <w:t xml:space="preserve">Омогућује се потенцијалном понуђачу увид у постојеће стање на локацији сваким радним даном (понедељак-петак) почев од дана објављивања позива за подношење понуда, па до </w:t>
      </w:r>
      <w:r w:rsidRPr="00146E3B">
        <w:rPr>
          <w:rFonts w:ascii="Calibri" w:hAnsi="Calibri" w:cs="Calibri"/>
          <w:b/>
          <w:bCs/>
          <w:noProof/>
          <w:lang w:val="ru-RU"/>
        </w:rPr>
        <w:t>најкасније 5 (пет) дана пре истека рока за подношење понуда у времену од 9-14 часова, уз обавезну претходну најаву од 2 (два) дана од дана планираног обиласка локације</w:t>
      </w:r>
      <w:r w:rsidRPr="00146E3B">
        <w:rPr>
          <w:rFonts w:ascii="Calibri" w:hAnsi="Calibri" w:cs="Calibri"/>
          <w:bCs/>
          <w:noProof/>
          <w:lang w:val="ru-RU"/>
        </w:rPr>
        <w:t xml:space="preserve"> писменим путем на мејл </w:t>
      </w:r>
      <w:r w:rsidRPr="00146E3B">
        <w:rPr>
          <w:rFonts w:ascii="Calibri" w:hAnsi="Calibri" w:cs="Calibri"/>
          <w:bCs/>
          <w:noProof/>
          <w:u w:val="single"/>
          <w:lang w:val="en-US"/>
        </w:rPr>
        <w:t>velimir.rokvic@vojvodina.gov.rs</w:t>
      </w:r>
      <w:r w:rsidRPr="00146E3B">
        <w:rPr>
          <w:rFonts w:ascii="Calibri" w:hAnsi="Calibri" w:cs="Calibri"/>
          <w:bCs/>
          <w:noProof/>
          <w:lang w:val="ru-RU"/>
        </w:rPr>
        <w:t xml:space="preserve"> или позивом на телефон </w:t>
      </w:r>
      <w:r w:rsidRPr="00146E3B">
        <w:rPr>
          <w:rFonts w:ascii="Calibri" w:hAnsi="Calibri" w:cs="Calibri"/>
          <w:bCs/>
          <w:noProof/>
          <w:lang w:val="en-US"/>
        </w:rPr>
        <w:t xml:space="preserve">021 4881 </w:t>
      </w:r>
      <w:r w:rsidRPr="00146E3B">
        <w:rPr>
          <w:rFonts w:ascii="Calibri" w:hAnsi="Calibri" w:cs="Calibri"/>
          <w:bCs/>
          <w:noProof/>
          <w:lang w:val="ru-RU"/>
        </w:rPr>
        <w:t>742.</w:t>
      </w:r>
      <w:r w:rsidRPr="00146E3B">
        <w:rPr>
          <w:rFonts w:ascii="Calibri" w:hAnsi="Calibri" w:cs="Calibri"/>
          <w:bCs/>
          <w:noProof/>
        </w:rPr>
        <w:t>“</w:t>
      </w:r>
    </w:p>
    <w:p w:rsidR="00A56BAE" w:rsidRDefault="00A56BAE" w:rsidP="00A56BAE">
      <w:pPr>
        <w:rPr>
          <w:b/>
          <w:u w:val="single"/>
          <w:lang w:val="sr-Cyrl-RS"/>
        </w:rPr>
      </w:pPr>
      <w:r w:rsidRPr="00473B11">
        <w:rPr>
          <w:b/>
          <w:u w:val="single"/>
          <w:lang w:val="sr-Cyrl-RS"/>
        </w:rPr>
        <w:t>мења се и гла</w:t>
      </w:r>
      <w:r w:rsidR="00473B11">
        <w:rPr>
          <w:b/>
          <w:u w:val="single"/>
          <w:lang w:val="sr-Cyrl-RS"/>
        </w:rPr>
        <w:t>с</w:t>
      </w:r>
      <w:r w:rsidRPr="00473B11">
        <w:rPr>
          <w:b/>
          <w:u w:val="single"/>
          <w:lang w:val="sr-Cyrl-RS"/>
        </w:rPr>
        <w:t>и:</w:t>
      </w:r>
    </w:p>
    <w:p w:rsidR="001B34B4" w:rsidRPr="00146E3B" w:rsidRDefault="001B34B4" w:rsidP="001B34B4">
      <w:pPr>
        <w:spacing w:after="120"/>
        <w:jc w:val="both"/>
        <w:rPr>
          <w:rFonts w:cstheme="minorHAnsi"/>
          <w:bCs/>
          <w:noProof/>
        </w:rPr>
      </w:pPr>
      <w:r w:rsidRPr="00146E3B">
        <w:rPr>
          <w:rFonts w:cstheme="minorHAnsi"/>
          <w:bCs/>
          <w:noProof/>
        </w:rPr>
        <w:t>„</w:t>
      </w:r>
      <w:r w:rsidRPr="00146E3B">
        <w:rPr>
          <w:rFonts w:cstheme="minorHAnsi"/>
          <w:bCs/>
          <w:noProof/>
          <w:lang w:val="ru-RU"/>
        </w:rPr>
        <w:t xml:space="preserve">Омогућује се потенцијалном понуђачу увид у постојеће стање на локацији </w:t>
      </w:r>
      <w:r w:rsidRPr="00146E3B">
        <w:rPr>
          <w:rFonts w:cstheme="minorHAnsi"/>
          <w:bCs/>
          <w:noProof/>
          <w:lang w:val="sr-Cyrl-RS"/>
        </w:rPr>
        <w:t xml:space="preserve">у два утврђена термина и то: </w:t>
      </w:r>
      <w:r w:rsidR="00382883" w:rsidRPr="000C0A76">
        <w:rPr>
          <w:rFonts w:cstheme="minorHAnsi"/>
          <w:b/>
          <w:bCs/>
          <w:noProof/>
          <w:lang w:val="sr-Cyrl-RS"/>
        </w:rPr>
        <w:t>1</w:t>
      </w:r>
      <w:r w:rsidR="00382883" w:rsidRPr="000C0A76">
        <w:rPr>
          <w:rFonts w:cstheme="minorHAnsi"/>
          <w:b/>
          <w:bCs/>
          <w:noProof/>
        </w:rPr>
        <w:t>3</w:t>
      </w:r>
      <w:r w:rsidRPr="000C0A76">
        <w:rPr>
          <w:rFonts w:cstheme="minorHAnsi"/>
          <w:b/>
          <w:bCs/>
          <w:noProof/>
          <w:lang w:val="sr-Cyrl-RS"/>
        </w:rPr>
        <w:t xml:space="preserve">.09. и 24.09.2019 </w:t>
      </w:r>
      <w:r w:rsidRPr="00146E3B">
        <w:rPr>
          <w:rFonts w:cstheme="minorHAnsi"/>
          <w:b/>
          <w:bCs/>
          <w:noProof/>
          <w:lang w:val="sr-Cyrl-RS"/>
        </w:rPr>
        <w:t>године</w:t>
      </w:r>
      <w:r w:rsidRPr="00146E3B">
        <w:rPr>
          <w:rFonts w:cstheme="minorHAnsi"/>
          <w:b/>
          <w:bCs/>
          <w:noProof/>
          <w:lang w:val="ru-RU"/>
        </w:rPr>
        <w:t>у</w:t>
      </w:r>
      <w:r w:rsidR="00CD6D77">
        <w:rPr>
          <w:rFonts w:cstheme="minorHAnsi"/>
          <w:b/>
          <w:bCs/>
          <w:noProof/>
          <w:lang w:val="ru-RU"/>
        </w:rPr>
        <w:t xml:space="preserve"> времену од 09</w:t>
      </w:r>
      <w:r w:rsidRPr="00146E3B">
        <w:rPr>
          <w:rFonts w:cstheme="minorHAnsi"/>
          <w:b/>
          <w:bCs/>
          <w:noProof/>
          <w:lang w:val="ru-RU"/>
        </w:rPr>
        <w:t>-14 часова, уз обавезну претходну најаву од</w:t>
      </w:r>
      <w:r w:rsidR="00146E3B">
        <w:rPr>
          <w:rFonts w:cstheme="minorHAnsi"/>
          <w:b/>
          <w:bCs/>
          <w:noProof/>
          <w:lang w:val="ru-RU"/>
        </w:rPr>
        <w:t xml:space="preserve"> најмање 2 (два) дана </w:t>
      </w:r>
      <w:r w:rsidRPr="00146E3B">
        <w:rPr>
          <w:rFonts w:cstheme="minorHAnsi"/>
          <w:bCs/>
          <w:noProof/>
          <w:lang w:val="ru-RU"/>
        </w:rPr>
        <w:t xml:space="preserve">писменим путем на мејл </w:t>
      </w:r>
      <w:r w:rsidRPr="00146E3B">
        <w:rPr>
          <w:rFonts w:cstheme="minorHAnsi"/>
          <w:bCs/>
          <w:noProof/>
          <w:u w:val="single"/>
          <w:lang w:val="en-US"/>
        </w:rPr>
        <w:t>velimir.rokvic@vojvodina.gov.rs</w:t>
      </w:r>
      <w:r w:rsidRPr="00146E3B">
        <w:rPr>
          <w:rFonts w:cstheme="minorHAnsi"/>
          <w:bCs/>
          <w:noProof/>
          <w:lang w:val="ru-RU"/>
        </w:rPr>
        <w:t xml:space="preserve"> или позивом на телефон </w:t>
      </w:r>
      <w:r w:rsidRPr="00146E3B">
        <w:rPr>
          <w:rFonts w:cstheme="minorHAnsi"/>
          <w:bCs/>
          <w:noProof/>
          <w:lang w:val="en-US"/>
        </w:rPr>
        <w:t xml:space="preserve">021 4881 </w:t>
      </w:r>
      <w:r w:rsidRPr="00146E3B">
        <w:rPr>
          <w:rFonts w:cstheme="minorHAnsi"/>
          <w:bCs/>
          <w:noProof/>
          <w:lang w:val="ru-RU"/>
        </w:rPr>
        <w:t>742.</w:t>
      </w:r>
      <w:r w:rsidRPr="00146E3B">
        <w:rPr>
          <w:rFonts w:cstheme="minorHAnsi"/>
          <w:bCs/>
          <w:noProof/>
        </w:rPr>
        <w:t>“</w:t>
      </w:r>
    </w:p>
    <w:p w:rsidR="008F16D3" w:rsidRDefault="00EA7AA2" w:rsidP="00E10ED0">
      <w:pPr>
        <w:jc w:val="both"/>
        <w:rPr>
          <w:lang w:val="sr-Cyrl-RS"/>
        </w:rPr>
      </w:pPr>
      <w:r>
        <w:rPr>
          <w:lang w:val="sr-Cyrl-RS"/>
        </w:rPr>
        <w:t>Горе наведена измена</w:t>
      </w:r>
      <w:r w:rsidR="008F16D3">
        <w:rPr>
          <w:lang w:val="sr-Cyrl-RS"/>
        </w:rPr>
        <w:t xml:space="preserve"> објављују се на </w:t>
      </w:r>
      <w:r w:rsidR="008F16D3" w:rsidRPr="00732683">
        <w:rPr>
          <w:rFonts w:cs="Times New Roman"/>
          <w:lang w:val="sr-Latn-CS"/>
        </w:rPr>
        <w:t>Порталу јавних набавки</w:t>
      </w:r>
      <w:r w:rsidR="008F16D3">
        <w:rPr>
          <w:rFonts w:cs="Times New Roman"/>
          <w:lang w:val="sr-Cyrl-RS"/>
        </w:rPr>
        <w:t xml:space="preserve"> и </w:t>
      </w:r>
      <w:r>
        <w:rPr>
          <w:rFonts w:cs="Times New Roman"/>
          <w:lang w:val="sr-Cyrl-RS"/>
        </w:rPr>
        <w:t>интернет страници Наручиоца, и чини</w:t>
      </w:r>
      <w:r w:rsidR="008F16D3">
        <w:rPr>
          <w:rFonts w:cs="Times New Roman"/>
          <w:lang w:val="sr-Cyrl-RS"/>
        </w:rPr>
        <w:t xml:space="preserve"> састав</w:t>
      </w:r>
      <w:r>
        <w:rPr>
          <w:rFonts w:cs="Times New Roman"/>
          <w:lang w:val="sr-Cyrl-RS"/>
        </w:rPr>
        <w:t>ни део конкурсне документације.</w:t>
      </w:r>
      <w:r w:rsidR="008F16D3">
        <w:rPr>
          <w:lang w:val="sr-Cyrl-RS"/>
        </w:rPr>
        <w:t xml:space="preserve"> </w:t>
      </w:r>
    </w:p>
    <w:p w:rsidR="000D0BF5" w:rsidRPr="00732683" w:rsidRDefault="0039187B" w:rsidP="00B02331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 xml:space="preserve">Наручилац: Управа за капитална улагања Аутономне покрајине Војводине </w:t>
      </w:r>
    </w:p>
    <w:p w:rsidR="00EB21CF" w:rsidRPr="00732683" w:rsidRDefault="00B928A0" w:rsidP="00B02331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>Комисија за спровођење поступка јавне набавке</w:t>
      </w:r>
    </w:p>
    <w:p w:rsidR="00B044C8" w:rsidRPr="00732683" w:rsidRDefault="00B928A0" w:rsidP="00B02331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 xml:space="preserve">Број: </w:t>
      </w:r>
      <w:bookmarkStart w:id="0" w:name="_GoBack"/>
      <w:r w:rsidR="00146E3B">
        <w:rPr>
          <w:rFonts w:cs="Times New Roman"/>
          <w:b/>
        </w:rPr>
        <w:t>136-404-225</w:t>
      </w:r>
      <w:r w:rsidR="006F6C05">
        <w:rPr>
          <w:rFonts w:cs="Times New Roman"/>
          <w:b/>
        </w:rPr>
        <w:t>/2019</w:t>
      </w:r>
      <w:r w:rsidR="00B044C8" w:rsidRPr="00732683">
        <w:rPr>
          <w:rFonts w:cs="Times New Roman"/>
          <w:b/>
        </w:rPr>
        <w:t>-03</w:t>
      </w:r>
      <w:bookmarkEnd w:id="0"/>
    </w:p>
    <w:sectPr w:rsidR="00B044C8" w:rsidRPr="00732683" w:rsidSect="00E56F4E">
      <w:footerReference w:type="default" r:id="rId11"/>
      <w:pgSz w:w="11906" w:h="16838"/>
      <w:pgMar w:top="426" w:right="709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E2" w:rsidRDefault="004124E2" w:rsidP="00DA723F">
      <w:pPr>
        <w:spacing w:after="0" w:line="240" w:lineRule="auto"/>
      </w:pPr>
      <w:r>
        <w:separator/>
      </w:r>
    </w:p>
  </w:endnote>
  <w:endnote w:type="continuationSeparator" w:id="0">
    <w:p w:rsidR="004124E2" w:rsidRDefault="004124E2" w:rsidP="00D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3F" w:rsidRPr="005C19B7" w:rsidRDefault="00DA723F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5C19B7">
      <w:rPr>
        <w:spacing w:val="60"/>
        <w:sz w:val="20"/>
        <w:szCs w:val="20"/>
      </w:rPr>
      <w:t>Страна</w:t>
    </w:r>
    <w:r w:rsidRPr="005C19B7">
      <w:rPr>
        <w:sz w:val="20"/>
        <w:szCs w:val="20"/>
      </w:rPr>
      <w:t xml:space="preserve"> </w:t>
    </w:r>
    <w:r w:rsidRPr="005C19B7">
      <w:rPr>
        <w:sz w:val="20"/>
        <w:szCs w:val="20"/>
      </w:rPr>
      <w:fldChar w:fldCharType="begin"/>
    </w:r>
    <w:r w:rsidRPr="005C19B7">
      <w:rPr>
        <w:sz w:val="20"/>
        <w:szCs w:val="20"/>
      </w:rPr>
      <w:instrText xml:space="preserve"> PAGE   \* MERGEFORMAT </w:instrText>
    </w:r>
    <w:r w:rsidRPr="005C19B7">
      <w:rPr>
        <w:sz w:val="20"/>
        <w:szCs w:val="20"/>
      </w:rPr>
      <w:fldChar w:fldCharType="separate"/>
    </w:r>
    <w:r w:rsidR="000C0A76">
      <w:rPr>
        <w:noProof/>
        <w:sz w:val="20"/>
        <w:szCs w:val="20"/>
      </w:rPr>
      <w:t>1</w:t>
    </w:r>
    <w:r w:rsidRPr="005C19B7">
      <w:rPr>
        <w:sz w:val="20"/>
        <w:szCs w:val="20"/>
      </w:rPr>
      <w:fldChar w:fldCharType="end"/>
    </w:r>
    <w:r w:rsidRPr="005C19B7">
      <w:rPr>
        <w:sz w:val="20"/>
        <w:szCs w:val="20"/>
      </w:rPr>
      <w:t xml:space="preserve"> од </w:t>
    </w:r>
    <w:r w:rsidRPr="005C19B7">
      <w:rPr>
        <w:sz w:val="20"/>
        <w:szCs w:val="20"/>
      </w:rPr>
      <w:fldChar w:fldCharType="begin"/>
    </w:r>
    <w:r w:rsidRPr="005C19B7">
      <w:rPr>
        <w:sz w:val="20"/>
        <w:szCs w:val="20"/>
      </w:rPr>
      <w:instrText xml:space="preserve"> NUMPAGES  \* Arabic  \* MERGEFORMAT </w:instrText>
    </w:r>
    <w:r w:rsidRPr="005C19B7">
      <w:rPr>
        <w:sz w:val="20"/>
        <w:szCs w:val="20"/>
      </w:rPr>
      <w:fldChar w:fldCharType="separate"/>
    </w:r>
    <w:r w:rsidR="000C0A76">
      <w:rPr>
        <w:noProof/>
        <w:sz w:val="20"/>
        <w:szCs w:val="20"/>
      </w:rPr>
      <w:t>1</w:t>
    </w:r>
    <w:r w:rsidRPr="005C19B7">
      <w:rPr>
        <w:sz w:val="20"/>
        <w:szCs w:val="20"/>
      </w:rPr>
      <w:fldChar w:fldCharType="end"/>
    </w:r>
  </w:p>
  <w:p w:rsidR="00DA723F" w:rsidRDefault="00DA7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E2" w:rsidRDefault="004124E2" w:rsidP="00DA723F">
      <w:pPr>
        <w:spacing w:after="0" w:line="240" w:lineRule="auto"/>
      </w:pPr>
      <w:r>
        <w:separator/>
      </w:r>
    </w:p>
  </w:footnote>
  <w:footnote w:type="continuationSeparator" w:id="0">
    <w:p w:rsidR="004124E2" w:rsidRDefault="004124E2" w:rsidP="00DA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2"/>
    <w:multiLevelType w:val="singleLevel"/>
    <w:tmpl w:val="241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13F71FB"/>
    <w:multiLevelType w:val="hybridMultilevel"/>
    <w:tmpl w:val="B0D21C7E"/>
    <w:lvl w:ilvl="0" w:tplc="F9CA45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AE30DB"/>
    <w:multiLevelType w:val="hybridMultilevel"/>
    <w:tmpl w:val="9AF67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95B1D"/>
    <w:multiLevelType w:val="hybridMultilevel"/>
    <w:tmpl w:val="7338AE68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3170F9"/>
    <w:multiLevelType w:val="hybridMultilevel"/>
    <w:tmpl w:val="41B2AC04"/>
    <w:lvl w:ilvl="0" w:tplc="9F4C9B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12295"/>
    <w:multiLevelType w:val="hybridMultilevel"/>
    <w:tmpl w:val="D4289574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44B5B"/>
    <w:multiLevelType w:val="multilevel"/>
    <w:tmpl w:val="28EAF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835F31"/>
    <w:multiLevelType w:val="hybridMultilevel"/>
    <w:tmpl w:val="5A807030"/>
    <w:lvl w:ilvl="0" w:tplc="5C1868F0">
      <w:numFmt w:val="bullet"/>
      <w:lvlText w:val="-"/>
      <w:lvlJc w:val="left"/>
      <w:pPr>
        <w:tabs>
          <w:tab w:val="num" w:pos="956"/>
        </w:tabs>
        <w:ind w:left="956" w:hanging="360"/>
      </w:pPr>
      <w:rPr>
        <w:rFonts w:ascii="Arial" w:hAnsi="Arial" w:hint="default"/>
        <w:color w:val="000000"/>
      </w:rPr>
    </w:lvl>
    <w:lvl w:ilvl="1" w:tplc="4502B9BE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81A001B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10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02D3"/>
    <w:multiLevelType w:val="hybridMultilevel"/>
    <w:tmpl w:val="25ACB13A"/>
    <w:lvl w:ilvl="0" w:tplc="AC3C2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D61A0"/>
    <w:multiLevelType w:val="hybridMultilevel"/>
    <w:tmpl w:val="25ACB13A"/>
    <w:lvl w:ilvl="0" w:tplc="AC3C2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90B9C"/>
    <w:multiLevelType w:val="hybridMultilevel"/>
    <w:tmpl w:val="00A28F90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7A2592"/>
    <w:multiLevelType w:val="hybridMultilevel"/>
    <w:tmpl w:val="18969FE6"/>
    <w:lvl w:ilvl="0" w:tplc="F9CA45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3B0723"/>
    <w:multiLevelType w:val="hybridMultilevel"/>
    <w:tmpl w:val="0492A6DC"/>
    <w:lvl w:ilvl="0" w:tplc="9A24DC2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79618D"/>
    <w:multiLevelType w:val="hybridMultilevel"/>
    <w:tmpl w:val="28E09164"/>
    <w:lvl w:ilvl="0" w:tplc="FAAC5D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BC6900"/>
    <w:multiLevelType w:val="hybridMultilevel"/>
    <w:tmpl w:val="DE0E6640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F65B18"/>
    <w:multiLevelType w:val="multilevel"/>
    <w:tmpl w:val="28EAF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E3147A"/>
    <w:multiLevelType w:val="hybridMultilevel"/>
    <w:tmpl w:val="41B2AC04"/>
    <w:lvl w:ilvl="0" w:tplc="9F4C9B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2716A0"/>
    <w:multiLevelType w:val="hybridMultilevel"/>
    <w:tmpl w:val="5EC2B4BC"/>
    <w:lvl w:ilvl="0" w:tplc="13760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1"/>
  </w:num>
  <w:num w:numId="5">
    <w:abstractNumId w:val="2"/>
  </w:num>
  <w:num w:numId="6">
    <w:abstractNumId w:val="0"/>
  </w:num>
  <w:num w:numId="7">
    <w:abstractNumId w:val="18"/>
  </w:num>
  <w:num w:numId="8">
    <w:abstractNumId w:val="17"/>
  </w:num>
  <w:num w:numId="9">
    <w:abstractNumId w:val="4"/>
  </w:num>
  <w:num w:numId="10">
    <w:abstractNumId w:val="9"/>
  </w:num>
  <w:num w:numId="11">
    <w:abstractNumId w:val="3"/>
  </w:num>
  <w:num w:numId="12">
    <w:abstractNumId w:val="15"/>
  </w:num>
  <w:num w:numId="13">
    <w:abstractNumId w:val="16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19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68"/>
    <w:rsid w:val="00005B5E"/>
    <w:rsid w:val="00006E6F"/>
    <w:rsid w:val="00021BD4"/>
    <w:rsid w:val="0002476F"/>
    <w:rsid w:val="0007387F"/>
    <w:rsid w:val="0008021C"/>
    <w:rsid w:val="0008639D"/>
    <w:rsid w:val="00096276"/>
    <w:rsid w:val="00097217"/>
    <w:rsid w:val="000B448F"/>
    <w:rsid w:val="000C0A76"/>
    <w:rsid w:val="000C4E14"/>
    <w:rsid w:val="000D07BA"/>
    <w:rsid w:val="000D0BF5"/>
    <w:rsid w:val="000E1071"/>
    <w:rsid w:val="000E38ED"/>
    <w:rsid w:val="000E7C24"/>
    <w:rsid w:val="000F137B"/>
    <w:rsid w:val="00101ADE"/>
    <w:rsid w:val="0011191A"/>
    <w:rsid w:val="00117F79"/>
    <w:rsid w:val="001334CB"/>
    <w:rsid w:val="00146E3B"/>
    <w:rsid w:val="00170EC7"/>
    <w:rsid w:val="00181C7B"/>
    <w:rsid w:val="00195B6C"/>
    <w:rsid w:val="001A36FD"/>
    <w:rsid w:val="001A4768"/>
    <w:rsid w:val="001B34B4"/>
    <w:rsid w:val="001E7F43"/>
    <w:rsid w:val="001F4825"/>
    <w:rsid w:val="00213438"/>
    <w:rsid w:val="00223B08"/>
    <w:rsid w:val="00240987"/>
    <w:rsid w:val="002469CE"/>
    <w:rsid w:val="002604DE"/>
    <w:rsid w:val="00285BF8"/>
    <w:rsid w:val="002A6E01"/>
    <w:rsid w:val="002D03EF"/>
    <w:rsid w:val="00320107"/>
    <w:rsid w:val="003678A9"/>
    <w:rsid w:val="00373F76"/>
    <w:rsid w:val="00376AE4"/>
    <w:rsid w:val="00382883"/>
    <w:rsid w:val="00390476"/>
    <w:rsid w:val="0039187B"/>
    <w:rsid w:val="0039748F"/>
    <w:rsid w:val="003A661E"/>
    <w:rsid w:val="003C4C59"/>
    <w:rsid w:val="003C5159"/>
    <w:rsid w:val="003C6306"/>
    <w:rsid w:val="003C7FC7"/>
    <w:rsid w:val="00401BEF"/>
    <w:rsid w:val="00407C2B"/>
    <w:rsid w:val="004124E2"/>
    <w:rsid w:val="00436DFF"/>
    <w:rsid w:val="004509ED"/>
    <w:rsid w:val="00461EAB"/>
    <w:rsid w:val="00473B11"/>
    <w:rsid w:val="00485939"/>
    <w:rsid w:val="00490933"/>
    <w:rsid w:val="004B7373"/>
    <w:rsid w:val="004C59D6"/>
    <w:rsid w:val="004D7D62"/>
    <w:rsid w:val="004E2245"/>
    <w:rsid w:val="004E28F7"/>
    <w:rsid w:val="004F111D"/>
    <w:rsid w:val="004F4971"/>
    <w:rsid w:val="004F69D0"/>
    <w:rsid w:val="00501B6A"/>
    <w:rsid w:val="0051698A"/>
    <w:rsid w:val="00525EA9"/>
    <w:rsid w:val="00531CCF"/>
    <w:rsid w:val="0053239C"/>
    <w:rsid w:val="00546C66"/>
    <w:rsid w:val="00551BC9"/>
    <w:rsid w:val="00564CCB"/>
    <w:rsid w:val="00567169"/>
    <w:rsid w:val="00582011"/>
    <w:rsid w:val="00582A5A"/>
    <w:rsid w:val="005831C9"/>
    <w:rsid w:val="005847A5"/>
    <w:rsid w:val="005938B2"/>
    <w:rsid w:val="005C0F36"/>
    <w:rsid w:val="005C19B7"/>
    <w:rsid w:val="005D54CF"/>
    <w:rsid w:val="005D576E"/>
    <w:rsid w:val="005F2D21"/>
    <w:rsid w:val="00610F08"/>
    <w:rsid w:val="00615FA7"/>
    <w:rsid w:val="00634E88"/>
    <w:rsid w:val="00645107"/>
    <w:rsid w:val="00661478"/>
    <w:rsid w:val="006751BD"/>
    <w:rsid w:val="00676174"/>
    <w:rsid w:val="00685958"/>
    <w:rsid w:val="00686E5A"/>
    <w:rsid w:val="00691005"/>
    <w:rsid w:val="00695C20"/>
    <w:rsid w:val="006B7DBF"/>
    <w:rsid w:val="006C4D4E"/>
    <w:rsid w:val="006E2803"/>
    <w:rsid w:val="006E6B68"/>
    <w:rsid w:val="006F6C05"/>
    <w:rsid w:val="0072680A"/>
    <w:rsid w:val="00732683"/>
    <w:rsid w:val="00770E4C"/>
    <w:rsid w:val="00774DED"/>
    <w:rsid w:val="00780301"/>
    <w:rsid w:val="0079338E"/>
    <w:rsid w:val="007A2F17"/>
    <w:rsid w:val="007A6EEF"/>
    <w:rsid w:val="007C50CF"/>
    <w:rsid w:val="007C533C"/>
    <w:rsid w:val="007E3B97"/>
    <w:rsid w:val="007F5836"/>
    <w:rsid w:val="008042D3"/>
    <w:rsid w:val="0080728F"/>
    <w:rsid w:val="00807B40"/>
    <w:rsid w:val="00822234"/>
    <w:rsid w:val="0082745D"/>
    <w:rsid w:val="00830F36"/>
    <w:rsid w:val="008460C3"/>
    <w:rsid w:val="00850A48"/>
    <w:rsid w:val="00860072"/>
    <w:rsid w:val="00865A11"/>
    <w:rsid w:val="00881782"/>
    <w:rsid w:val="00884A08"/>
    <w:rsid w:val="00886012"/>
    <w:rsid w:val="00896F75"/>
    <w:rsid w:val="008B667C"/>
    <w:rsid w:val="008E597E"/>
    <w:rsid w:val="008F16D3"/>
    <w:rsid w:val="00925CB9"/>
    <w:rsid w:val="009409A4"/>
    <w:rsid w:val="0094191F"/>
    <w:rsid w:val="00941F3E"/>
    <w:rsid w:val="0094540C"/>
    <w:rsid w:val="00956E17"/>
    <w:rsid w:val="00986D95"/>
    <w:rsid w:val="009C1878"/>
    <w:rsid w:val="009C24CA"/>
    <w:rsid w:val="009F4444"/>
    <w:rsid w:val="00A153DE"/>
    <w:rsid w:val="00A20A80"/>
    <w:rsid w:val="00A310FC"/>
    <w:rsid w:val="00A32D52"/>
    <w:rsid w:val="00A510BB"/>
    <w:rsid w:val="00A56BAE"/>
    <w:rsid w:val="00A72B93"/>
    <w:rsid w:val="00A820D6"/>
    <w:rsid w:val="00AA74A7"/>
    <w:rsid w:val="00AB2B06"/>
    <w:rsid w:val="00AB5F92"/>
    <w:rsid w:val="00AC695F"/>
    <w:rsid w:val="00AD6B55"/>
    <w:rsid w:val="00AF5DA9"/>
    <w:rsid w:val="00B02331"/>
    <w:rsid w:val="00B044C8"/>
    <w:rsid w:val="00B0492B"/>
    <w:rsid w:val="00B22CF8"/>
    <w:rsid w:val="00B24FAF"/>
    <w:rsid w:val="00B25FA5"/>
    <w:rsid w:val="00B3015A"/>
    <w:rsid w:val="00B36677"/>
    <w:rsid w:val="00B51862"/>
    <w:rsid w:val="00B54F0A"/>
    <w:rsid w:val="00B57B6A"/>
    <w:rsid w:val="00B928A0"/>
    <w:rsid w:val="00BA737C"/>
    <w:rsid w:val="00BD4A1A"/>
    <w:rsid w:val="00BE306C"/>
    <w:rsid w:val="00C1451A"/>
    <w:rsid w:val="00C25336"/>
    <w:rsid w:val="00C4239E"/>
    <w:rsid w:val="00C5375E"/>
    <w:rsid w:val="00C82FC9"/>
    <w:rsid w:val="00C86CCC"/>
    <w:rsid w:val="00C97227"/>
    <w:rsid w:val="00CA22C3"/>
    <w:rsid w:val="00CB3C41"/>
    <w:rsid w:val="00CC5E8F"/>
    <w:rsid w:val="00CD649A"/>
    <w:rsid w:val="00CD6D77"/>
    <w:rsid w:val="00CF1313"/>
    <w:rsid w:val="00D01AFD"/>
    <w:rsid w:val="00D179D3"/>
    <w:rsid w:val="00D22D84"/>
    <w:rsid w:val="00D27186"/>
    <w:rsid w:val="00D75933"/>
    <w:rsid w:val="00D9413B"/>
    <w:rsid w:val="00DA723F"/>
    <w:rsid w:val="00DD7495"/>
    <w:rsid w:val="00E05146"/>
    <w:rsid w:val="00E07FB6"/>
    <w:rsid w:val="00E10ED0"/>
    <w:rsid w:val="00E171FA"/>
    <w:rsid w:val="00E36E5C"/>
    <w:rsid w:val="00E4795D"/>
    <w:rsid w:val="00E56F4E"/>
    <w:rsid w:val="00E701B5"/>
    <w:rsid w:val="00E8609B"/>
    <w:rsid w:val="00E939F5"/>
    <w:rsid w:val="00E95B23"/>
    <w:rsid w:val="00EA1113"/>
    <w:rsid w:val="00EA6F4B"/>
    <w:rsid w:val="00EA7AA2"/>
    <w:rsid w:val="00EB21CF"/>
    <w:rsid w:val="00EE34A1"/>
    <w:rsid w:val="00F316DF"/>
    <w:rsid w:val="00F559BB"/>
    <w:rsid w:val="00F62E9A"/>
    <w:rsid w:val="00F66256"/>
    <w:rsid w:val="00F76C0A"/>
    <w:rsid w:val="00F774A0"/>
    <w:rsid w:val="00F87854"/>
    <w:rsid w:val="00FB3990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,CPV1,Heading cir 1,CPV E,CPV R"/>
    <w:basedOn w:val="Normal"/>
    <w:next w:val="Normal"/>
    <w:link w:val="Heading1Char"/>
    <w:hidden/>
    <w:uiPriority w:val="1"/>
    <w:qFormat/>
    <w:rsid w:val="00770E4C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  <w:style w:type="paragraph" w:customStyle="1" w:styleId="Standard">
    <w:name w:val="Standard"/>
    <w:uiPriority w:val="99"/>
    <w:rsid w:val="00525EA9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7"/>
    <w:rsid w:val="00B36677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zh-CN"/>
    </w:rPr>
  </w:style>
  <w:style w:type="character" w:customStyle="1" w:styleId="Heading1Char">
    <w:name w:val="Heading 1 Char"/>
    <w:aliases w:val="Naslov 1 Char,CPV1 Char,Heading cir 1 Char,CPV E Char,CPV R Char"/>
    <w:basedOn w:val="DefaultParagraphFont"/>
    <w:link w:val="Heading1"/>
    <w:uiPriority w:val="1"/>
    <w:rsid w:val="00770E4C"/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customStyle="1" w:styleId="Style11">
    <w:name w:val="Style 11"/>
    <w:rsid w:val="00546C66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46C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haracterStyle19">
    <w:name w:val="Character Style 19"/>
    <w:rsid w:val="00546C66"/>
    <w:rPr>
      <w:sz w:val="20"/>
      <w:szCs w:val="20"/>
    </w:rPr>
  </w:style>
  <w:style w:type="paragraph" w:customStyle="1" w:styleId="a">
    <w:name w:val="Текст"/>
    <w:basedOn w:val="Normal"/>
    <w:link w:val="Char"/>
    <w:rsid w:val="00546C66"/>
    <w:pPr>
      <w:widowControl w:val="0"/>
      <w:kinsoku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val="pl-PL"/>
    </w:rPr>
  </w:style>
  <w:style w:type="character" w:customStyle="1" w:styleId="Char">
    <w:name w:val="Текст Char"/>
    <w:link w:val="a"/>
    <w:locked/>
    <w:rsid w:val="00546C66"/>
    <w:rPr>
      <w:rFonts w:ascii="Arial" w:eastAsia="Times New Roman" w:hAnsi="Arial" w:cs="Arial"/>
      <w:sz w:val="24"/>
      <w:szCs w:val="24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0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A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3F"/>
  </w:style>
  <w:style w:type="paragraph" w:customStyle="1" w:styleId="CM6">
    <w:name w:val="CM6"/>
    <w:basedOn w:val="Normal"/>
    <w:next w:val="Normal"/>
    <w:uiPriority w:val="3"/>
    <w:rsid w:val="00EA1113"/>
    <w:pPr>
      <w:widowControl w:val="0"/>
      <w:suppressAutoHyphens/>
      <w:autoSpaceDE w:val="0"/>
      <w:spacing w:after="0" w:line="276" w:lineRule="atLeast"/>
    </w:pPr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NoSpacingChar">
    <w:name w:val="No Spacing Char"/>
    <w:link w:val="NoSpacing"/>
    <w:locked/>
    <w:rsid w:val="00941F3E"/>
    <w:rPr>
      <w:rFonts w:ascii="Calibri" w:eastAsia="Calibri" w:hAnsi="Calibri" w:cs="Times New Roman"/>
      <w:lang w:val="en-US" w:eastAsia="ar-SA"/>
    </w:rPr>
  </w:style>
  <w:style w:type="paragraph" w:customStyle="1" w:styleId="Paragraf">
    <w:name w:val="Paragraf"/>
    <w:basedOn w:val="Normal"/>
    <w:rsid w:val="003C7FC7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,CPV1,Heading cir 1,CPV E,CPV R"/>
    <w:basedOn w:val="Normal"/>
    <w:next w:val="Normal"/>
    <w:link w:val="Heading1Char"/>
    <w:hidden/>
    <w:uiPriority w:val="1"/>
    <w:qFormat/>
    <w:rsid w:val="00770E4C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  <w:style w:type="paragraph" w:customStyle="1" w:styleId="Standard">
    <w:name w:val="Standard"/>
    <w:uiPriority w:val="99"/>
    <w:rsid w:val="00525EA9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7"/>
    <w:rsid w:val="00B36677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zh-CN"/>
    </w:rPr>
  </w:style>
  <w:style w:type="character" w:customStyle="1" w:styleId="Heading1Char">
    <w:name w:val="Heading 1 Char"/>
    <w:aliases w:val="Naslov 1 Char,CPV1 Char,Heading cir 1 Char,CPV E Char,CPV R Char"/>
    <w:basedOn w:val="DefaultParagraphFont"/>
    <w:link w:val="Heading1"/>
    <w:uiPriority w:val="1"/>
    <w:rsid w:val="00770E4C"/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customStyle="1" w:styleId="Style11">
    <w:name w:val="Style 11"/>
    <w:rsid w:val="00546C66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46C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haracterStyle19">
    <w:name w:val="Character Style 19"/>
    <w:rsid w:val="00546C66"/>
    <w:rPr>
      <w:sz w:val="20"/>
      <w:szCs w:val="20"/>
    </w:rPr>
  </w:style>
  <w:style w:type="paragraph" w:customStyle="1" w:styleId="a">
    <w:name w:val="Текст"/>
    <w:basedOn w:val="Normal"/>
    <w:link w:val="Char"/>
    <w:rsid w:val="00546C66"/>
    <w:pPr>
      <w:widowControl w:val="0"/>
      <w:kinsoku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val="pl-PL"/>
    </w:rPr>
  </w:style>
  <w:style w:type="character" w:customStyle="1" w:styleId="Char">
    <w:name w:val="Текст Char"/>
    <w:link w:val="a"/>
    <w:locked/>
    <w:rsid w:val="00546C66"/>
    <w:rPr>
      <w:rFonts w:ascii="Arial" w:eastAsia="Times New Roman" w:hAnsi="Arial" w:cs="Arial"/>
      <w:sz w:val="24"/>
      <w:szCs w:val="24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0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A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3F"/>
  </w:style>
  <w:style w:type="paragraph" w:customStyle="1" w:styleId="CM6">
    <w:name w:val="CM6"/>
    <w:basedOn w:val="Normal"/>
    <w:next w:val="Normal"/>
    <w:uiPriority w:val="3"/>
    <w:rsid w:val="00EA1113"/>
    <w:pPr>
      <w:widowControl w:val="0"/>
      <w:suppressAutoHyphens/>
      <w:autoSpaceDE w:val="0"/>
      <w:spacing w:after="0" w:line="276" w:lineRule="atLeast"/>
    </w:pPr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NoSpacingChar">
    <w:name w:val="No Spacing Char"/>
    <w:link w:val="NoSpacing"/>
    <w:locked/>
    <w:rsid w:val="00941F3E"/>
    <w:rPr>
      <w:rFonts w:ascii="Calibri" w:eastAsia="Calibri" w:hAnsi="Calibri" w:cs="Times New Roman"/>
      <w:lang w:val="en-US" w:eastAsia="ar-SA"/>
    </w:rPr>
  </w:style>
  <w:style w:type="paragraph" w:customStyle="1" w:styleId="Paragraf">
    <w:name w:val="Paragraf"/>
    <w:basedOn w:val="Normal"/>
    <w:rsid w:val="003C7FC7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apitalnaulaganja.vojvodin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8771-9228-4A3F-82B4-EF74CF45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Knežević</dc:creator>
  <cp:lastModifiedBy>Jelena Cajic</cp:lastModifiedBy>
  <cp:revision>4</cp:revision>
  <cp:lastPrinted>2019-09-04T09:42:00Z</cp:lastPrinted>
  <dcterms:created xsi:type="dcterms:W3CDTF">2019-09-04T09:43:00Z</dcterms:created>
  <dcterms:modified xsi:type="dcterms:W3CDTF">2019-09-04T10:33:00Z</dcterms:modified>
</cp:coreProperties>
</file>