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15662E" w:rsidRPr="006F5F67" w14:paraId="2AC483D9" w14:textId="77777777" w:rsidTr="00934C57">
        <w:trPr>
          <w:trHeight w:val="2163"/>
        </w:trPr>
        <w:tc>
          <w:tcPr>
            <w:tcW w:w="1244" w:type="pct"/>
          </w:tcPr>
          <w:p w14:paraId="58538BB7" w14:textId="77777777" w:rsidR="0015662E" w:rsidRPr="006F5F67" w:rsidRDefault="0015662E" w:rsidP="00934C57">
            <w:pPr>
              <w:tabs>
                <w:tab w:val="center" w:pos="4680"/>
                <w:tab w:val="right" w:pos="9360"/>
              </w:tabs>
              <w:ind w:left="-198" w:firstLine="108"/>
              <w:rPr>
                <w:color w:val="000000"/>
              </w:rPr>
            </w:pPr>
            <w:r w:rsidRPr="006F5F67">
              <w:rPr>
                <w:noProof/>
                <w:color w:val="000000"/>
              </w:rPr>
              <w:drawing>
                <wp:inline distT="0" distB="0" distL="0" distR="0" wp14:anchorId="216ED253" wp14:editId="33876FF4">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1823D428" w14:textId="77777777" w:rsidR="0015662E"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318ED2DB"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4F3BEA9B"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48A42E59"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5D92F7B4"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6A359964"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254A8BD6"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37E369E8"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2A62C8F7" w14:textId="77777777" w:rsidR="0015662E" w:rsidRPr="006F5F67" w:rsidRDefault="008D38B5" w:rsidP="00934C57">
            <w:pPr>
              <w:tabs>
                <w:tab w:val="center" w:pos="4680"/>
                <w:tab w:val="right" w:pos="9360"/>
              </w:tabs>
              <w:rPr>
                <w:color w:val="000000"/>
                <w:sz w:val="10"/>
                <w:szCs w:val="10"/>
              </w:rPr>
            </w:pPr>
            <w:hyperlink r:id="rId8" w:history="1">
              <w:r w:rsidR="0015662E" w:rsidRPr="00682B2B">
                <w:rPr>
                  <w:rFonts w:ascii="Calibri" w:eastAsia="Calibri" w:hAnsi="Calibri"/>
                  <w:color w:val="0000FF"/>
                  <w:sz w:val="16"/>
                  <w:szCs w:val="16"/>
                  <w:u w:val="single"/>
                  <w:bdr w:val="none" w:sz="0" w:space="0" w:color="auto"/>
                </w:rPr>
                <w:t>www.kapitalnaulaganja.vojvodina.gov.rs</w:t>
              </w:r>
            </w:hyperlink>
            <w:r w:rsidR="0015662E" w:rsidRPr="006F5F67">
              <w:rPr>
                <w:color w:val="000000"/>
                <w:sz w:val="16"/>
                <w:szCs w:val="16"/>
              </w:rPr>
              <w:br/>
            </w:r>
          </w:p>
        </w:tc>
      </w:tr>
      <w:tr w:rsidR="0015662E" w:rsidRPr="00E911FE" w14:paraId="2F4FBF68" w14:textId="77777777" w:rsidTr="00934C57">
        <w:trPr>
          <w:trHeight w:val="305"/>
        </w:trPr>
        <w:tc>
          <w:tcPr>
            <w:tcW w:w="1244" w:type="pct"/>
          </w:tcPr>
          <w:p w14:paraId="5002E6AF" w14:textId="77777777" w:rsidR="0015662E" w:rsidRPr="00E911FE" w:rsidRDefault="0015662E" w:rsidP="00934C57">
            <w:pPr>
              <w:tabs>
                <w:tab w:val="center" w:pos="4680"/>
                <w:tab w:val="right" w:pos="9360"/>
              </w:tabs>
              <w:ind w:left="-198" w:firstLine="108"/>
              <w:rPr>
                <w:rFonts w:ascii="Calibri" w:hAnsi="Calibri"/>
                <w:noProof/>
                <w:color w:val="000000"/>
              </w:rPr>
            </w:pPr>
          </w:p>
        </w:tc>
        <w:tc>
          <w:tcPr>
            <w:tcW w:w="1450" w:type="pct"/>
          </w:tcPr>
          <w:p w14:paraId="1A58B306" w14:textId="3492E088" w:rsidR="0015662E" w:rsidRPr="003F2C24" w:rsidRDefault="0015662E" w:rsidP="003F2C24">
            <w:pPr>
              <w:tabs>
                <w:tab w:val="center" w:pos="4680"/>
                <w:tab w:val="right" w:pos="9360"/>
              </w:tabs>
              <w:rPr>
                <w:rFonts w:ascii="Calibri" w:hAnsi="Calibri"/>
                <w:lang w:val="sr-Cyrl-RS"/>
              </w:rPr>
            </w:pPr>
            <w:r w:rsidRPr="003F2C24">
              <w:rPr>
                <w:rFonts w:ascii="Calibri" w:hAnsi="Calibri"/>
                <w:sz w:val="16"/>
                <w:szCs w:val="16"/>
              </w:rPr>
              <w:t xml:space="preserve">БРОЈ: </w:t>
            </w:r>
            <w:r w:rsidR="003F2C24" w:rsidRPr="003F2C24">
              <w:rPr>
                <w:rFonts w:ascii="Calibri" w:hAnsi="Calibri"/>
                <w:sz w:val="16"/>
                <w:szCs w:val="16"/>
              </w:rPr>
              <w:t>136-401-3897/2017-01</w:t>
            </w:r>
            <w:r w:rsidR="002B1E42" w:rsidRPr="003F2C24">
              <w:rPr>
                <w:rFonts w:ascii="Calibri" w:hAnsi="Calibri"/>
                <w:sz w:val="16"/>
                <w:szCs w:val="16"/>
                <w:lang w:val="sr-Cyrl-RS"/>
              </w:rPr>
              <w:t>/4</w:t>
            </w:r>
          </w:p>
        </w:tc>
        <w:tc>
          <w:tcPr>
            <w:tcW w:w="2306" w:type="pct"/>
          </w:tcPr>
          <w:p w14:paraId="57D8B2C9" w14:textId="2EA73ECF" w:rsidR="0015662E" w:rsidRPr="003F2C24" w:rsidRDefault="0015662E" w:rsidP="003F2C24">
            <w:pPr>
              <w:tabs>
                <w:tab w:val="center" w:pos="4680"/>
                <w:tab w:val="right" w:pos="9360"/>
              </w:tabs>
              <w:rPr>
                <w:rFonts w:ascii="Calibri" w:hAnsi="Calibri"/>
                <w:sz w:val="16"/>
                <w:szCs w:val="16"/>
                <w:lang w:val="sr-Cyrl-RS"/>
              </w:rPr>
            </w:pPr>
            <w:r w:rsidRPr="003F2C24">
              <w:rPr>
                <w:rFonts w:ascii="Calibri" w:hAnsi="Calibri"/>
                <w:sz w:val="16"/>
                <w:szCs w:val="16"/>
              </w:rPr>
              <w:t>ДАТУМ:</w:t>
            </w:r>
            <w:r w:rsidRPr="003F2C24">
              <w:rPr>
                <w:rFonts w:ascii="Calibri" w:hAnsi="Calibri"/>
                <w:sz w:val="16"/>
                <w:szCs w:val="16"/>
                <w:lang w:val="sr-Cyrl-RS"/>
              </w:rPr>
              <w:t xml:space="preserve"> </w:t>
            </w:r>
            <w:r w:rsidR="003F2C24" w:rsidRPr="003F2C24">
              <w:rPr>
                <w:rFonts w:ascii="Calibri" w:hAnsi="Calibri"/>
                <w:sz w:val="16"/>
                <w:szCs w:val="16"/>
              </w:rPr>
              <w:t>03.07.2017</w:t>
            </w:r>
            <w:r w:rsidRPr="003F2C24">
              <w:rPr>
                <w:rFonts w:ascii="Calibri" w:hAnsi="Calibri"/>
                <w:sz w:val="16"/>
                <w:szCs w:val="16"/>
                <w:lang w:val="sr-Cyrl-RS"/>
              </w:rPr>
              <w:t>. године</w:t>
            </w:r>
          </w:p>
        </w:tc>
      </w:tr>
    </w:tbl>
    <w:p w14:paraId="552A1AFC" w14:textId="77777777" w:rsidR="00CF49C3" w:rsidRPr="009F60A7" w:rsidRDefault="00CF49C3">
      <w:pPr>
        <w:pStyle w:val="Body"/>
        <w:spacing w:after="120" w:line="240" w:lineRule="auto"/>
        <w:ind w:firstLine="357"/>
        <w:jc w:val="both"/>
        <w:rPr>
          <w:color w:val="auto"/>
        </w:rPr>
      </w:pPr>
    </w:p>
    <w:p w14:paraId="2C8E2009" w14:textId="77777777" w:rsidR="006D0FD2" w:rsidRDefault="006D0FD2" w:rsidP="0015662E">
      <w:pPr>
        <w:pStyle w:val="Body"/>
        <w:spacing w:after="120" w:line="240" w:lineRule="auto"/>
        <w:jc w:val="both"/>
        <w:rPr>
          <w:color w:val="auto"/>
        </w:rPr>
      </w:pPr>
    </w:p>
    <w:p w14:paraId="3AA4982C" w14:textId="551F2650" w:rsidR="0015662E" w:rsidRPr="003F2C24" w:rsidRDefault="0015662E" w:rsidP="0015662E">
      <w:pPr>
        <w:pStyle w:val="Body"/>
        <w:spacing w:after="120" w:line="240" w:lineRule="auto"/>
        <w:jc w:val="both"/>
        <w:rPr>
          <w:color w:val="auto"/>
        </w:rPr>
      </w:pPr>
      <w:r w:rsidRPr="003F2C24">
        <w:rPr>
          <w:color w:val="auto"/>
        </w:rPr>
        <w:t xml:space="preserve">На основу члана 11. и </w:t>
      </w:r>
      <w:r w:rsidRPr="003F2C24">
        <w:rPr>
          <w:color w:val="auto"/>
          <w:lang w:val="sr-Cyrl-RS"/>
        </w:rPr>
        <w:t xml:space="preserve">члана 20. </w:t>
      </w:r>
      <w:r w:rsidRPr="003F2C24">
        <w:rPr>
          <w:color w:val="auto"/>
        </w:rPr>
        <w:t xml:space="preserve">Покрајинскe </w:t>
      </w:r>
      <w:r w:rsidRPr="003F2C24">
        <w:rPr>
          <w:color w:val="auto"/>
          <w:lang w:val="ru-RU"/>
        </w:rPr>
        <w:t>скупштинск</w:t>
      </w:r>
      <w:r w:rsidRPr="003F2C24">
        <w:rPr>
          <w:color w:val="auto"/>
        </w:rPr>
        <w:t>e одлукe о буџету Аутономне покрајине Војводине за 201</w:t>
      </w:r>
      <w:r w:rsidRPr="003F2C24">
        <w:rPr>
          <w:color w:val="auto"/>
          <w:lang w:val="sr-Cyrl-RS"/>
        </w:rPr>
        <w:t>7</w:t>
      </w:r>
      <w:r w:rsidRPr="003F2C24">
        <w:rPr>
          <w:color w:val="auto"/>
        </w:rPr>
        <w:t>. годину (</w:t>
      </w:r>
      <w:r w:rsidRPr="003F2C24">
        <w:rPr>
          <w:color w:val="auto"/>
          <w:lang w:val="ru-RU"/>
        </w:rPr>
        <w:t>„Сл</w:t>
      </w:r>
      <w:r w:rsidRPr="003F2C24">
        <w:rPr>
          <w:color w:val="auto"/>
        </w:rPr>
        <w:t>. лист АП Војводине“, број</w:t>
      </w:r>
      <w:r w:rsidRPr="003F2C24">
        <w:rPr>
          <w:color w:val="auto"/>
          <w:lang w:val="sr-Cyrl-RS"/>
        </w:rPr>
        <w:t xml:space="preserve"> </w:t>
      </w:r>
      <w:r w:rsidR="001C45D9" w:rsidRPr="003F2C24">
        <w:rPr>
          <w:color w:val="auto"/>
          <w:lang w:val="en-US"/>
        </w:rPr>
        <w:t>69/2016</w:t>
      </w:r>
      <w:r w:rsidR="00327743" w:rsidRPr="003F2C24">
        <w:rPr>
          <w:color w:val="auto"/>
          <w:lang w:val="sr-Cyrl-RS"/>
        </w:rPr>
        <w:t xml:space="preserve"> и 29/2017</w:t>
      </w:r>
      <w:r w:rsidRPr="003F2C24">
        <w:rPr>
          <w:color w:val="auto"/>
          <w:lang w:val="sr-Cyrl-RS"/>
        </w:rPr>
        <w:t>)</w:t>
      </w:r>
      <w:r w:rsidRPr="003F2C24">
        <w:rPr>
          <w:color w:val="auto"/>
        </w:rPr>
        <w:t xml:space="preserve">, члана </w:t>
      </w:r>
      <w:r w:rsidR="005B36E4" w:rsidRPr="003F2C24">
        <w:rPr>
          <w:color w:val="auto"/>
        </w:rPr>
        <w:t>3.</w:t>
      </w:r>
      <w:r w:rsidRPr="003F2C24">
        <w:rPr>
          <w:color w:val="auto"/>
        </w:rPr>
        <w:t xml:space="preserve"> и </w:t>
      </w:r>
      <w:r w:rsidR="005B36E4" w:rsidRPr="003F2C24">
        <w:rPr>
          <w:color w:val="auto"/>
        </w:rPr>
        <w:t>4.</w:t>
      </w:r>
      <w:r w:rsidRPr="003F2C24">
        <w:rPr>
          <w:color w:val="auto"/>
        </w:rPr>
        <w:t xml:space="preserve"> </w:t>
      </w:r>
      <w:r w:rsidRPr="003F2C24">
        <w:rPr>
          <w:color w:val="auto"/>
          <w:lang w:val="ru-RU"/>
        </w:rPr>
        <w:t>Одлуке о поступку избора</w:t>
      </w:r>
      <w:r w:rsidRPr="003F2C24">
        <w:rPr>
          <w:color w:val="auto"/>
        </w:rPr>
        <w:t>, критеријумима за избор и реализациј</w:t>
      </w:r>
      <w:r w:rsidR="002B1E42" w:rsidRPr="003F2C24">
        <w:rPr>
          <w:color w:val="auto"/>
          <w:lang w:val="sr-Cyrl-RS"/>
        </w:rPr>
        <w:t>и</w:t>
      </w:r>
      <w:r w:rsidRPr="003F2C24">
        <w:rPr>
          <w:color w:val="auto"/>
        </w:rPr>
        <w:t xml:space="preserve"> пројеката које финансира Управа за капитална улагања Аутономне покрајине Војводине у 201</w:t>
      </w:r>
      <w:r w:rsidRPr="003F2C24">
        <w:rPr>
          <w:color w:val="auto"/>
          <w:lang w:val="sr-Cyrl-RS"/>
        </w:rPr>
        <w:t>7</w:t>
      </w:r>
      <w:r w:rsidRPr="003F2C24">
        <w:rPr>
          <w:color w:val="auto"/>
        </w:rPr>
        <w:t>. години (</w:t>
      </w:r>
      <w:r w:rsidRPr="003F2C24">
        <w:rPr>
          <w:color w:val="auto"/>
          <w:lang w:val="ru-RU"/>
        </w:rPr>
        <w:t>„Сл</w:t>
      </w:r>
      <w:r w:rsidRPr="003F2C24">
        <w:rPr>
          <w:color w:val="auto"/>
        </w:rPr>
        <w:t xml:space="preserve">. лист АП Војводине“, </w:t>
      </w:r>
      <w:r w:rsidRPr="003F2C24">
        <w:rPr>
          <w:color w:val="auto"/>
          <w:lang w:val="sr-Cyrl-RS"/>
        </w:rPr>
        <w:t>б</w:t>
      </w:r>
      <w:r w:rsidRPr="003F2C24">
        <w:rPr>
          <w:color w:val="auto"/>
        </w:rPr>
        <w:t>р</w:t>
      </w:r>
      <w:r w:rsidRPr="003F2C24">
        <w:rPr>
          <w:color w:val="auto"/>
          <w:lang w:val="sr-Cyrl-RS"/>
        </w:rPr>
        <w:t>ој</w:t>
      </w:r>
      <w:r w:rsidRPr="003F2C24">
        <w:rPr>
          <w:color w:val="auto"/>
        </w:rPr>
        <w:t xml:space="preserve"> </w:t>
      </w:r>
      <w:r w:rsidR="00F065F4" w:rsidRPr="003F2C24">
        <w:rPr>
          <w:color w:val="auto"/>
        </w:rPr>
        <w:t>2/2017</w:t>
      </w:r>
      <w:r w:rsidRPr="003F2C24">
        <w:rPr>
          <w:color w:val="auto"/>
        </w:rPr>
        <w:t xml:space="preserve">) и </w:t>
      </w:r>
      <w:r w:rsidR="00DD715E" w:rsidRPr="003F2C24">
        <w:rPr>
          <w:color w:val="auto"/>
          <w:lang w:val="sr-Cyrl-RS"/>
        </w:rPr>
        <w:t>Одлуке</w:t>
      </w:r>
      <w:r w:rsidR="00DD715E" w:rsidRPr="003F2C24">
        <w:rPr>
          <w:color w:val="auto"/>
        </w:rPr>
        <w:t xml:space="preserve"> о покретању поступка доделе</w:t>
      </w:r>
      <w:r w:rsidRPr="003F2C24">
        <w:rPr>
          <w:color w:val="auto"/>
        </w:rPr>
        <w:t xml:space="preserve"> средстава путем јавног конкурса Управе за капитална улагања Аутономне покрајине Војводине број </w:t>
      </w:r>
      <w:r w:rsidR="003F2C24" w:rsidRPr="003F2C24">
        <w:rPr>
          <w:color w:val="auto"/>
        </w:rPr>
        <w:t>136-401-3897/2017-01</w:t>
      </w:r>
      <w:r w:rsidR="002B1E42" w:rsidRPr="003F2C24">
        <w:rPr>
          <w:color w:val="auto"/>
          <w:lang w:val="sr-Cyrl-RS"/>
        </w:rPr>
        <w:t>/1</w:t>
      </w:r>
      <w:r w:rsidRPr="003F2C24">
        <w:rPr>
          <w:color w:val="auto"/>
        </w:rPr>
        <w:t xml:space="preserve"> од </w:t>
      </w:r>
      <w:r w:rsidR="003F2C24" w:rsidRPr="003F2C24">
        <w:rPr>
          <w:color w:val="auto"/>
        </w:rPr>
        <w:t>03.07.2017.</w:t>
      </w:r>
      <w:r w:rsidRPr="003F2C24">
        <w:rPr>
          <w:color w:val="auto"/>
        </w:rPr>
        <w:t xml:space="preserve"> године</w:t>
      </w:r>
    </w:p>
    <w:p w14:paraId="5C03F87E" w14:textId="77777777" w:rsidR="00CF49C3" w:rsidRPr="009F60A7" w:rsidRDefault="00CF49C3">
      <w:pPr>
        <w:pStyle w:val="Body"/>
        <w:spacing w:after="120" w:line="240" w:lineRule="auto"/>
        <w:ind w:firstLine="357"/>
        <w:jc w:val="center"/>
        <w:rPr>
          <w:color w:val="auto"/>
        </w:rPr>
      </w:pPr>
    </w:p>
    <w:p w14:paraId="1F60EBBE" w14:textId="77777777" w:rsidR="006B08A0" w:rsidRPr="009F60A7" w:rsidRDefault="003A193B">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77777777" w:rsidR="006B08A0" w:rsidRPr="009F60A7" w:rsidRDefault="003A193B">
      <w:pPr>
        <w:pStyle w:val="Body"/>
        <w:spacing w:after="120" w:line="240" w:lineRule="auto"/>
        <w:ind w:firstLine="357"/>
        <w:jc w:val="center"/>
        <w:rPr>
          <w:b/>
          <w:bCs/>
          <w:color w:val="auto"/>
        </w:rPr>
      </w:pPr>
      <w:r w:rsidRPr="009F60A7">
        <w:rPr>
          <w:b/>
          <w:bCs/>
          <w:color w:val="auto"/>
        </w:rPr>
        <w:t xml:space="preserve">ЈАВНИ КОНКУРС </w:t>
      </w:r>
    </w:p>
    <w:p w14:paraId="1CC9CCF0" w14:textId="43DB74E8" w:rsidR="006B08A0" w:rsidRPr="009F60A7" w:rsidRDefault="003A193B">
      <w:pPr>
        <w:pStyle w:val="Body"/>
        <w:spacing w:after="120" w:line="240" w:lineRule="auto"/>
        <w:ind w:firstLine="357"/>
        <w:jc w:val="center"/>
        <w:rPr>
          <w:b/>
          <w:bCs/>
          <w:color w:val="auto"/>
        </w:rPr>
      </w:pPr>
      <w:r w:rsidRPr="009F60A7">
        <w:rPr>
          <w:b/>
          <w:bCs/>
          <w:color w:val="auto"/>
        </w:rPr>
        <w:t xml:space="preserve">за финансирање и суфинансирање пројеката у области саобраћајне инфраструктуре </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pPr>
        <w:pStyle w:val="Heading"/>
        <w:spacing w:after="120"/>
        <w:jc w:val="both"/>
        <w:rPr>
          <w:color w:val="auto"/>
        </w:rPr>
      </w:pPr>
      <w:r w:rsidRPr="009F60A7">
        <w:rPr>
          <w:color w:val="auto"/>
        </w:rPr>
        <w:t>ПРЕДМЕТ И ЦИЉ ЈАВНОГ КОНКУРСА</w:t>
      </w:r>
    </w:p>
    <w:p w14:paraId="47BD513A" w14:textId="25AAE0B0" w:rsidR="006B08A0" w:rsidRPr="009F60A7" w:rsidRDefault="003A193B" w:rsidP="00CF49C3">
      <w:pPr>
        <w:pStyle w:val="Body"/>
        <w:spacing w:after="120" w:line="240" w:lineRule="auto"/>
        <w:jc w:val="both"/>
        <w:rPr>
          <w:color w:val="auto"/>
        </w:rPr>
      </w:pPr>
      <w:r w:rsidRPr="009F60A7">
        <w:rPr>
          <w:color w:val="auto"/>
        </w:rPr>
        <w:t>Предмет јавног конкурса је финансирање и суфинансирање пројеката у области саобраћајне инфраструктуре</w:t>
      </w:r>
      <w:r w:rsidR="00FF01C7">
        <w:rPr>
          <w:color w:val="auto"/>
          <w:lang w:val="sr-Cyrl-RS"/>
        </w:rPr>
        <w:t xml:space="preserve"> </w:t>
      </w:r>
      <w:r w:rsidR="00FF01C7" w:rsidRPr="00FF01C7">
        <w:rPr>
          <w:color w:val="auto"/>
          <w:lang w:val="sr-Cyrl-RS"/>
        </w:rPr>
        <w:t>од значаја за Аутономну покрајину Војводину</w:t>
      </w:r>
      <w:r w:rsidR="00FF01C7">
        <w:rPr>
          <w:color w:val="auto"/>
          <w:lang w:val="sr-Cyrl-RS"/>
        </w:rPr>
        <w:t>.</w:t>
      </w:r>
    </w:p>
    <w:p w14:paraId="44E1F450" w14:textId="6226FE8B" w:rsidR="006B08A0" w:rsidRPr="009F60A7" w:rsidRDefault="003A193B" w:rsidP="00CF49C3">
      <w:pPr>
        <w:pStyle w:val="Body"/>
        <w:spacing w:after="120" w:line="240" w:lineRule="auto"/>
        <w:jc w:val="both"/>
        <w:rPr>
          <w:color w:val="auto"/>
        </w:rPr>
      </w:pPr>
      <w:r w:rsidRPr="009F60A7">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саобраћајне инфраструктуре</w:t>
      </w:r>
      <w:r w:rsidR="00710BB5">
        <w:rPr>
          <w:color w:val="auto"/>
          <w:lang w:val="sr-Cyrl-RS"/>
        </w:rPr>
        <w:t>.</w:t>
      </w:r>
    </w:p>
    <w:p w14:paraId="15EA5D11" w14:textId="3D50B4A6" w:rsidR="006B08A0" w:rsidRDefault="003A193B" w:rsidP="00E55851">
      <w:pPr>
        <w:pStyle w:val="Body"/>
        <w:spacing w:after="120" w:line="240" w:lineRule="auto"/>
        <w:jc w:val="both"/>
        <w:rPr>
          <w:color w:val="auto"/>
        </w:rPr>
      </w:pPr>
      <w:r w:rsidRPr="009F60A7">
        <w:rPr>
          <w:color w:val="auto"/>
        </w:rPr>
        <w:t>Специфични циљеви јавног конкурса су обезбеђивање стабилног, сигурног и дугорочног одвијања саобраћаја, побољшање безбедност</w:t>
      </w:r>
      <w:r w:rsidR="009E0AB0">
        <w:rPr>
          <w:color w:val="auto"/>
        </w:rPr>
        <w:t xml:space="preserve">и свих учесника у саобраћају, </w:t>
      </w:r>
      <w:r w:rsidR="00E55851" w:rsidRPr="00E55851">
        <w:rPr>
          <w:color w:val="auto"/>
        </w:rPr>
        <w:t>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068A8528" w14:textId="77777777" w:rsidR="00E00BC0" w:rsidRPr="009F60A7" w:rsidRDefault="00E00BC0" w:rsidP="00E55851">
      <w:pPr>
        <w:pStyle w:val="Body"/>
        <w:spacing w:after="120" w:line="240" w:lineRule="auto"/>
        <w:jc w:val="both"/>
        <w:rPr>
          <w:color w:val="auto"/>
        </w:rPr>
      </w:pPr>
    </w:p>
    <w:p w14:paraId="5B01116B" w14:textId="77777777" w:rsidR="006B08A0" w:rsidRPr="009F60A7" w:rsidRDefault="003A193B">
      <w:pPr>
        <w:pStyle w:val="Heading"/>
        <w:spacing w:after="120"/>
        <w:jc w:val="both"/>
        <w:rPr>
          <w:color w:val="auto"/>
        </w:rPr>
      </w:pPr>
      <w:r w:rsidRPr="009F60A7">
        <w:rPr>
          <w:color w:val="auto"/>
        </w:rPr>
        <w:t>ИЗНОС СРЕДСТАВА ПРЕДВИЂЕНИХ ЗА ДОДЕЛУ ПО ЈАВНОМ КОНКУРСУ</w:t>
      </w:r>
    </w:p>
    <w:p w14:paraId="53061135" w14:textId="4782052D" w:rsidR="006B08A0" w:rsidRPr="009F60A7" w:rsidRDefault="003A193B" w:rsidP="00CF49C3">
      <w:pPr>
        <w:pStyle w:val="Body"/>
        <w:spacing w:after="120" w:line="240" w:lineRule="auto"/>
        <w:jc w:val="both"/>
        <w:rPr>
          <w:color w:val="auto"/>
          <w:kern w:val="32"/>
        </w:rPr>
      </w:pPr>
      <w:r w:rsidRPr="003F2C24">
        <w:rPr>
          <w:color w:val="auto"/>
        </w:rPr>
        <w:t>Покрајинском скупштинском одлуком о буџету Аутономне покрајине Војводине за 201</w:t>
      </w:r>
      <w:r w:rsidR="0015662E" w:rsidRPr="003F2C24">
        <w:rPr>
          <w:color w:val="auto"/>
        </w:rPr>
        <w:t>7</w:t>
      </w:r>
      <w:r w:rsidRPr="003F2C24">
        <w:rPr>
          <w:color w:val="auto"/>
        </w:rPr>
        <w:t>. годину (</w:t>
      </w:r>
      <w:r w:rsidRPr="003F2C24">
        <w:rPr>
          <w:color w:val="auto"/>
          <w:lang w:val="ru-RU"/>
        </w:rPr>
        <w:t>„Сл</w:t>
      </w:r>
      <w:r w:rsidRPr="003F2C24">
        <w:rPr>
          <w:color w:val="auto"/>
        </w:rPr>
        <w:t>. лист АП Војводине“, бр</w:t>
      </w:r>
      <w:r w:rsidR="00EF3D82" w:rsidRPr="003F2C24">
        <w:rPr>
          <w:color w:val="auto"/>
          <w:lang w:val="sr-Cyrl-RS"/>
        </w:rPr>
        <w:t>ој</w:t>
      </w:r>
      <w:r w:rsidR="0015662E" w:rsidRPr="003F2C24">
        <w:rPr>
          <w:color w:val="auto"/>
          <w:lang w:val="en-US"/>
        </w:rPr>
        <w:t xml:space="preserve"> </w:t>
      </w:r>
      <w:r w:rsidR="00523251" w:rsidRPr="003F2C24">
        <w:rPr>
          <w:color w:val="auto"/>
          <w:lang w:val="en-US"/>
        </w:rPr>
        <w:t>69/2016</w:t>
      </w:r>
      <w:r w:rsidR="00327743" w:rsidRPr="003F2C24">
        <w:rPr>
          <w:color w:val="auto"/>
          <w:lang w:val="sr-Cyrl-RS"/>
        </w:rPr>
        <w:t xml:space="preserve"> и 29/2017</w:t>
      </w:r>
      <w:r w:rsidRPr="003F2C24">
        <w:rPr>
          <w:color w:val="auto"/>
        </w:rPr>
        <w:t>), у члану 1</w:t>
      </w:r>
      <w:r w:rsidR="0015662E" w:rsidRPr="003F2C24">
        <w:rPr>
          <w:color w:val="auto"/>
          <w:lang w:val="sr-Cyrl-RS"/>
        </w:rPr>
        <w:t>1</w:t>
      </w:r>
      <w:r w:rsidRPr="003F2C24">
        <w:rPr>
          <w:color w:val="auto"/>
        </w:rPr>
        <w:t xml:space="preserve">, Раздео 24 – Управа за капитална улагања Аутономне покрајине Војводине – Програм 1505 – </w:t>
      </w:r>
      <w:r w:rsidRPr="009F60A7">
        <w:rPr>
          <w:color w:val="auto"/>
        </w:rPr>
        <w:t>Регионални развој – Програмска активност 1006 – Подршка пројектима у области саобраћајне инфраструктуре –</w:t>
      </w:r>
      <w:r w:rsidRPr="009F60A7">
        <w:rPr>
          <w:color w:val="auto"/>
          <w:kern w:val="32"/>
        </w:rPr>
        <w:t xml:space="preserve"> економска класификација – 463 </w:t>
      </w:r>
      <w:r w:rsidRPr="009F60A7">
        <w:rPr>
          <w:color w:val="auto"/>
          <w:kern w:val="32"/>
          <w:lang w:val="ru-RU"/>
        </w:rPr>
        <w:t>– трансфери осталим нивоима власти</w:t>
      </w:r>
      <w:r w:rsidRPr="009F60A7">
        <w:rPr>
          <w:color w:val="auto"/>
          <w:kern w:val="32"/>
        </w:rPr>
        <w:t xml:space="preserve">, </w:t>
      </w:r>
      <w:r w:rsidRPr="009F60A7">
        <w:rPr>
          <w:color w:val="auto"/>
          <w:kern w:val="32"/>
          <w:lang w:val="ru-RU"/>
        </w:rPr>
        <w:t xml:space="preserve">предвиђена су средства у </w:t>
      </w:r>
      <w:r w:rsidRPr="00F065F4">
        <w:rPr>
          <w:color w:val="auto"/>
          <w:kern w:val="32"/>
          <w:lang w:val="ru-RU"/>
        </w:rPr>
        <w:t xml:space="preserve">износу од </w:t>
      </w:r>
      <w:r w:rsidR="00FC7BE0">
        <w:rPr>
          <w:b/>
          <w:color w:val="auto"/>
          <w:kern w:val="32"/>
          <w:lang w:val="en-US"/>
        </w:rPr>
        <w:t>350</w:t>
      </w:r>
      <w:bookmarkStart w:id="0" w:name="_GoBack"/>
      <w:bookmarkEnd w:id="0"/>
      <w:r w:rsidR="003F2C24" w:rsidRPr="003F2C24">
        <w:rPr>
          <w:b/>
          <w:color w:val="auto"/>
          <w:kern w:val="32"/>
          <w:lang w:val="en-US"/>
        </w:rPr>
        <w:t>.000.000,00</w:t>
      </w:r>
      <w:r w:rsidRPr="003F2C24">
        <w:rPr>
          <w:b/>
          <w:bCs/>
          <w:color w:val="auto"/>
          <w:kern w:val="32"/>
        </w:rPr>
        <w:t xml:space="preserve"> динара</w:t>
      </w:r>
      <w:r w:rsidRPr="003F2C24">
        <w:rPr>
          <w:color w:val="auto"/>
          <w:kern w:val="32"/>
        </w:rPr>
        <w:t xml:space="preserve"> </w:t>
      </w:r>
      <w:r w:rsidRPr="00F065F4">
        <w:rPr>
          <w:color w:val="auto"/>
          <w:kern w:val="32"/>
        </w:rPr>
        <w:t xml:space="preserve">за </w:t>
      </w:r>
      <w:r w:rsidRPr="00F065F4">
        <w:rPr>
          <w:color w:val="auto"/>
        </w:rPr>
        <w:t xml:space="preserve">финансирање </w:t>
      </w:r>
      <w:r w:rsidRPr="009F60A7">
        <w:rPr>
          <w:color w:val="auto"/>
        </w:rPr>
        <w:t>и суфинансирање пројеката у области саобраћајне инфраструктуре</w:t>
      </w:r>
      <w:r w:rsidRPr="009F60A7">
        <w:rPr>
          <w:i/>
          <w:iCs/>
          <w:color w:val="auto"/>
          <w:kern w:val="32"/>
        </w:rPr>
        <w:t>.</w:t>
      </w:r>
    </w:p>
    <w:p w14:paraId="2ACF0834" w14:textId="77777777" w:rsidR="006B08A0" w:rsidRPr="009F60A7" w:rsidRDefault="006B08A0">
      <w:pPr>
        <w:pStyle w:val="Body"/>
        <w:spacing w:after="120" w:line="240" w:lineRule="auto"/>
        <w:rPr>
          <w:color w:val="auto"/>
          <w:kern w:val="32"/>
        </w:rPr>
      </w:pPr>
    </w:p>
    <w:p w14:paraId="637A8695" w14:textId="77777777" w:rsidR="006B08A0" w:rsidRPr="009F60A7" w:rsidRDefault="003A193B">
      <w:pPr>
        <w:pStyle w:val="Heading"/>
        <w:spacing w:after="120"/>
        <w:jc w:val="both"/>
        <w:rPr>
          <w:color w:val="auto"/>
        </w:rPr>
      </w:pPr>
      <w:r w:rsidRPr="009F60A7">
        <w:rPr>
          <w:color w:val="auto"/>
        </w:rPr>
        <w:t>НАМЕНА СРЕДСТАВА</w:t>
      </w:r>
    </w:p>
    <w:p w14:paraId="6E89FE35" w14:textId="7F2FDED7" w:rsidR="006B08A0" w:rsidRDefault="003A193B" w:rsidP="00CF49C3">
      <w:pPr>
        <w:pStyle w:val="Body"/>
        <w:spacing w:after="120" w:line="240" w:lineRule="auto"/>
        <w:jc w:val="both"/>
        <w:rPr>
          <w:color w:val="auto"/>
          <w:lang w:val="sr-Cyrl-RS"/>
        </w:rPr>
      </w:pPr>
      <w:r w:rsidRPr="009F60A7">
        <w:rPr>
          <w:color w:val="auto"/>
        </w:rPr>
        <w:t>Средства која се додељују по јавном конкурсу намењена су за финансирање и суфинанси</w:t>
      </w:r>
      <w:r w:rsidR="009E0AB0">
        <w:rPr>
          <w:color w:val="auto"/>
        </w:rPr>
        <w:t xml:space="preserve">рање изградње, реконструкције, </w:t>
      </w:r>
      <w:r w:rsidRPr="009F60A7">
        <w:rPr>
          <w:color w:val="auto"/>
        </w:rPr>
        <w:t>санације</w:t>
      </w:r>
      <w:r w:rsidR="009E0AB0">
        <w:rPr>
          <w:color w:val="auto"/>
        </w:rPr>
        <w:t xml:space="preserve">, </w:t>
      </w:r>
      <w:r w:rsidR="00CF69A3">
        <w:rPr>
          <w:color w:val="auto"/>
          <w:lang w:val="sr-Cyrl-RS"/>
        </w:rPr>
        <w:t>ојачања</w:t>
      </w:r>
      <w:r w:rsidR="009E0AB0">
        <w:rPr>
          <w:color w:val="auto"/>
          <w:lang w:val="sr-Cyrl-RS"/>
        </w:rPr>
        <w:t xml:space="preserve"> коловозне конструкције, рехабилитације и појачаног одржавања </w:t>
      </w:r>
      <w:r w:rsidRPr="009F60A7">
        <w:rPr>
          <w:color w:val="auto"/>
        </w:rPr>
        <w:t xml:space="preserve"> саобраћајни</w:t>
      </w:r>
      <w:r w:rsidR="0096112D">
        <w:rPr>
          <w:color w:val="auto"/>
          <w:lang w:val="sr-Cyrl-RS"/>
        </w:rPr>
        <w:t>х површина</w:t>
      </w:r>
      <w:r w:rsidRPr="009F60A7">
        <w:rPr>
          <w:color w:val="auto"/>
        </w:rPr>
        <w:t xml:space="preserve"> у јавној својини на територији Аутономне покрајине Војводи</w:t>
      </w:r>
      <w:r w:rsidR="0096112D">
        <w:rPr>
          <w:color w:val="auto"/>
        </w:rPr>
        <w:t>не</w:t>
      </w:r>
      <w:r w:rsidR="0096112D">
        <w:rPr>
          <w:color w:val="auto"/>
          <w:lang w:val="sr-Cyrl-RS"/>
        </w:rPr>
        <w:t xml:space="preserve">. </w:t>
      </w:r>
      <w:r w:rsidR="009E0AB0">
        <w:rPr>
          <w:color w:val="auto"/>
          <w:lang w:val="sr-Cyrl-RS"/>
        </w:rPr>
        <w:lastRenderedPageBreak/>
        <w:t>Под саобраћајним површинама се подразумевају посебно уређене површине за одвијање свих или одређених видова саобраћаја или мировање возила.</w:t>
      </w:r>
    </w:p>
    <w:p w14:paraId="79B8795E" w14:textId="490C8522" w:rsidR="00AC1305" w:rsidRPr="00F065F4" w:rsidRDefault="00AC1305" w:rsidP="00CF49C3">
      <w:pPr>
        <w:pStyle w:val="Body"/>
        <w:spacing w:after="120" w:line="240" w:lineRule="auto"/>
        <w:jc w:val="both"/>
        <w:rPr>
          <w:color w:val="auto"/>
          <w:lang w:val="sr-Cyrl-RS"/>
        </w:rPr>
      </w:pPr>
      <w:r w:rsidRPr="00F065F4">
        <w:rPr>
          <w:color w:val="auto"/>
          <w:lang w:val="sr-Cyrl-RS"/>
        </w:rPr>
        <w:t>Дозвољено је подношење пријава за пројекте за чију реализацију није покренут поступак јавне набавке</w:t>
      </w:r>
      <w:r w:rsidR="00723EF7">
        <w:rPr>
          <w:color w:val="auto"/>
          <w:lang w:val="sr-Cyrl-RS"/>
        </w:rPr>
        <w:t xml:space="preserve"> радова</w:t>
      </w:r>
      <w:r w:rsidRPr="00F065F4">
        <w:rPr>
          <w:color w:val="auto"/>
          <w:lang w:val="sr-Cyrl-RS"/>
        </w:rPr>
        <w:t>.</w:t>
      </w:r>
    </w:p>
    <w:p w14:paraId="3514FD0A" w14:textId="77777777" w:rsidR="00AC1305" w:rsidRDefault="00AC1305" w:rsidP="00CF49C3">
      <w:pPr>
        <w:pStyle w:val="Body"/>
        <w:spacing w:after="120" w:line="240" w:lineRule="auto"/>
        <w:jc w:val="both"/>
        <w:rPr>
          <w:color w:val="auto"/>
          <w:lang w:val="sr-Cyrl-RS"/>
        </w:rPr>
      </w:pPr>
    </w:p>
    <w:p w14:paraId="393362B4" w14:textId="77777777" w:rsidR="006B08A0" w:rsidRPr="009F60A7" w:rsidRDefault="003A193B">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CF49C3">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CF49C3">
      <w:pPr>
        <w:pStyle w:val="Body"/>
        <w:spacing w:after="120" w:line="240" w:lineRule="auto"/>
        <w:jc w:val="both"/>
        <w:rPr>
          <w:b/>
          <w:color w:val="auto"/>
        </w:rPr>
      </w:pPr>
      <w:r w:rsidRPr="00D8023B">
        <w:rPr>
          <w:b/>
          <w:color w:val="auto"/>
        </w:rPr>
        <w:t>Подносилац пријаве може да поднесе само једну (1) пријаву на јавни конкурс.</w:t>
      </w:r>
    </w:p>
    <w:p w14:paraId="457C5FBD" w14:textId="7516BF38" w:rsidR="00E4131B" w:rsidRPr="00E4131B" w:rsidRDefault="00E4131B" w:rsidP="00CF49C3">
      <w:pPr>
        <w:pStyle w:val="Body"/>
        <w:spacing w:after="120" w:line="240" w:lineRule="auto"/>
        <w:jc w:val="both"/>
        <w:rPr>
          <w:color w:val="auto"/>
        </w:rPr>
      </w:pPr>
      <w:r w:rsidRPr="00E4131B">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pPr>
        <w:pStyle w:val="Heading"/>
        <w:spacing w:after="120"/>
        <w:ind w:firstLine="357"/>
        <w:jc w:val="both"/>
        <w:rPr>
          <w:color w:val="auto"/>
        </w:rPr>
      </w:pPr>
    </w:p>
    <w:p w14:paraId="2086E16C" w14:textId="77777777" w:rsidR="006B08A0" w:rsidRPr="009F60A7" w:rsidRDefault="003A193B">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CF49C3">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9E0AB0">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09A36773" w:rsidR="00A91E5F" w:rsidRDefault="003A193B" w:rsidP="009E0AB0">
      <w:pPr>
        <w:pStyle w:val="Body"/>
        <w:numPr>
          <w:ilvl w:val="0"/>
          <w:numId w:val="15"/>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 односно у складу са Законом о јавним путевима (</w:t>
      </w:r>
      <w:r w:rsidRPr="009F60A7">
        <w:rPr>
          <w:color w:val="auto"/>
          <w:lang w:val="ru-RU"/>
        </w:rPr>
        <w:t>„Сл</w:t>
      </w:r>
      <w:r w:rsidR="00021573" w:rsidRPr="009F60A7">
        <w:rPr>
          <w:color w:val="auto"/>
        </w:rPr>
        <w:t>. гласник РС“, број</w:t>
      </w:r>
      <w:r w:rsidRPr="009F60A7">
        <w:rPr>
          <w:color w:val="auto"/>
        </w:rPr>
        <w:t xml:space="preserve"> 101/2005, 123/2007, </w:t>
      </w:r>
      <w:r w:rsidR="00A91E5F">
        <w:rPr>
          <w:color w:val="auto"/>
        </w:rPr>
        <w:t>101/2011, 93/2012 и 104/2013);</w:t>
      </w:r>
    </w:p>
    <w:p w14:paraId="7182B583" w14:textId="176CAEEA" w:rsidR="006B08A0" w:rsidRPr="009F60A7" w:rsidRDefault="003A193B" w:rsidP="009E0AB0">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pPr>
        <w:pStyle w:val="Heading"/>
        <w:spacing w:after="120"/>
        <w:ind w:firstLine="357"/>
        <w:jc w:val="both"/>
        <w:rPr>
          <w:color w:val="auto"/>
        </w:rPr>
      </w:pPr>
    </w:p>
    <w:p w14:paraId="7621AF07" w14:textId="77777777" w:rsidR="006B08A0" w:rsidRPr="009F60A7" w:rsidRDefault="003A193B">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CF49C3">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703C8CF1"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у</w:t>
      </w:r>
      <w:r w:rsidR="003A193B" w:rsidRPr="009F60A7">
        <w:rPr>
          <w:color w:val="auto"/>
        </w:rPr>
        <w:t>редно попуњен, оверен и потписан од стране овлашћеног лица образац Пријава предлога пројекта (</w:t>
      </w:r>
      <w:r w:rsidR="003A193B" w:rsidRPr="003F2C24">
        <w:rPr>
          <w:color w:val="auto"/>
          <w:lang w:val="ru-RU"/>
        </w:rPr>
        <w:t xml:space="preserve">Образац </w:t>
      </w:r>
      <w:r w:rsidR="003A193B" w:rsidRPr="003F2C24">
        <w:rPr>
          <w:color w:val="auto"/>
          <w:lang w:val="en-US"/>
        </w:rPr>
        <w:t>P.S</w:t>
      </w:r>
      <w:r w:rsidR="00723EF7" w:rsidRPr="003F2C24">
        <w:rPr>
          <w:color w:val="auto"/>
          <w:lang w:val="sr-Cyrl-RS"/>
        </w:rPr>
        <w:t>2</w:t>
      </w:r>
      <w:r w:rsidR="003A193B" w:rsidRPr="003F2C24">
        <w:rPr>
          <w:color w:val="auto"/>
          <w:lang w:val="en-US"/>
        </w:rPr>
        <w:t xml:space="preserve">.01) </w:t>
      </w:r>
      <w:r w:rsidR="003A193B" w:rsidRPr="003F2C24">
        <w:rPr>
          <w:color w:val="auto"/>
        </w:rPr>
        <w:t xml:space="preserve">у </w:t>
      </w:r>
      <w:r w:rsidR="003A193B" w:rsidRPr="009F60A7">
        <w:rPr>
          <w:color w:val="auto"/>
        </w:rPr>
        <w:t>два примерка;</w:t>
      </w:r>
    </w:p>
    <w:p w14:paraId="73D1D679" w14:textId="23146FE7"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4BAB811"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27D13C6A" w:rsidR="006B08A0" w:rsidRPr="009F60A7" w:rsidRDefault="0010631F">
      <w:pPr>
        <w:pStyle w:val="ListParagraph"/>
        <w:numPr>
          <w:ilvl w:val="0"/>
          <w:numId w:val="6"/>
        </w:numPr>
        <w:tabs>
          <w:tab w:val="num" w:pos="360"/>
        </w:tabs>
        <w:spacing w:after="120" w:line="240" w:lineRule="auto"/>
        <w:ind w:left="360" w:hanging="360"/>
        <w:jc w:val="both"/>
        <w:rPr>
          <w:color w:val="auto"/>
        </w:rPr>
      </w:pPr>
      <w:r>
        <w:rPr>
          <w:color w:val="auto"/>
        </w:rPr>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2 и 3);</w:t>
      </w:r>
    </w:p>
    <w:p w14:paraId="44E99D14" w14:textId="37296579" w:rsidR="006B08A0" w:rsidRPr="00CB65F9" w:rsidRDefault="0010631F" w:rsidP="004E7F31">
      <w:pPr>
        <w:pStyle w:val="ListParagraph"/>
        <w:numPr>
          <w:ilvl w:val="0"/>
          <w:numId w:val="7"/>
        </w:numPr>
        <w:tabs>
          <w:tab w:val="num" w:pos="360"/>
        </w:tabs>
        <w:spacing w:after="120" w:line="240" w:lineRule="auto"/>
        <w:ind w:left="360" w:hanging="360"/>
        <w:jc w:val="both"/>
        <w:rPr>
          <w:color w:val="auto"/>
        </w:rPr>
      </w:pPr>
      <w:r>
        <w:rPr>
          <w:color w:val="auto"/>
          <w:lang w:val="sr-Cyrl-RS"/>
        </w:rPr>
        <w:t>у</w:t>
      </w:r>
      <w:r w:rsidR="003A193B" w:rsidRPr="00CB65F9">
        <w:rPr>
          <w:color w:val="auto"/>
        </w:rPr>
        <w:t xml:space="preserve">колико је техничка документација израђена у складу са </w:t>
      </w:r>
      <w:r w:rsidR="00CB65F9">
        <w:rPr>
          <w:color w:val="auto"/>
          <w:lang w:val="sr-Cyrl-RS"/>
        </w:rPr>
        <w:t xml:space="preserve">чланом 59. </w:t>
      </w:r>
      <w:r w:rsidR="00CB65F9">
        <w:rPr>
          <w:color w:val="auto"/>
        </w:rPr>
        <w:t>Закона</w:t>
      </w:r>
      <w:r w:rsidR="003A193B" w:rsidRPr="00CB65F9">
        <w:rPr>
          <w:color w:val="auto"/>
        </w:rPr>
        <w:t xml:space="preserve"> о јавним путевима</w:t>
      </w:r>
      <w:r w:rsidR="00CB65F9">
        <w:rPr>
          <w:color w:val="auto"/>
          <w:lang w:val="sr-Cyrl-RS"/>
        </w:rPr>
        <w:t xml:space="preserve"> </w:t>
      </w:r>
      <w:r w:rsidR="00CB65F9" w:rsidRPr="009F60A7">
        <w:rPr>
          <w:color w:val="auto"/>
        </w:rPr>
        <w:t>(</w:t>
      </w:r>
      <w:r w:rsidR="00CB65F9" w:rsidRPr="009F60A7">
        <w:rPr>
          <w:color w:val="auto"/>
          <w:lang w:val="ru-RU"/>
        </w:rPr>
        <w:t>„Сл</w:t>
      </w:r>
      <w:r w:rsidR="00CB65F9" w:rsidRPr="009F60A7">
        <w:rPr>
          <w:color w:val="auto"/>
        </w:rPr>
        <w:t>. гласник РС“, број 101/2005, 123/2007, 101/2011, 93/2012 и 104/2013)</w:t>
      </w:r>
      <w:r w:rsidR="003A193B" w:rsidRPr="00CB65F9">
        <w:rPr>
          <w:color w:val="auto"/>
        </w:rPr>
        <w:t>, потребно је доставити копије насловни</w:t>
      </w:r>
      <w:r w:rsidR="00A91E5F">
        <w:rPr>
          <w:color w:val="auto"/>
        </w:rPr>
        <w:t xml:space="preserve">х страна техничке документације </w:t>
      </w:r>
      <w:r w:rsidR="003A193B" w:rsidRPr="00CB65F9">
        <w:rPr>
          <w:color w:val="auto"/>
        </w:rPr>
        <w:t>са доказом о извршеној техничкој контроли</w:t>
      </w:r>
      <w:r w:rsidR="004A077A" w:rsidRPr="00CB65F9">
        <w:rPr>
          <w:color w:val="auto"/>
          <w:lang w:val="sr-Cyrl-RS"/>
        </w:rPr>
        <w:t xml:space="preserve"> </w:t>
      </w:r>
      <w:r w:rsidR="00CB65F9" w:rsidRPr="00CB65F9">
        <w:rPr>
          <w:color w:val="auto"/>
          <w:lang w:val="sr-Cyrl-RS"/>
        </w:rPr>
        <w:t xml:space="preserve">и овером </w:t>
      </w:r>
      <w:r w:rsidR="00CB65F9">
        <w:rPr>
          <w:color w:val="auto"/>
          <w:lang w:val="sr-Cyrl-RS"/>
        </w:rPr>
        <w:t xml:space="preserve">надлежног органа </w:t>
      </w:r>
      <w:r w:rsidR="00A91E5F">
        <w:rPr>
          <w:color w:val="auto"/>
          <w:lang w:val="sr-Cyrl-RS"/>
        </w:rPr>
        <w:t xml:space="preserve">за послове саобраћаја </w:t>
      </w:r>
      <w:r w:rsidR="004A077A" w:rsidRPr="00CB65F9">
        <w:rPr>
          <w:color w:val="auto"/>
        </w:rPr>
        <w:t>(уместо документације наведене под тачкaма 2 и 3)</w:t>
      </w:r>
      <w:r w:rsidR="004A077A" w:rsidRPr="00CB65F9">
        <w:rPr>
          <w:color w:val="auto"/>
          <w:lang w:val="sr-Cyrl-RS"/>
        </w:rPr>
        <w:t>;</w:t>
      </w:r>
      <w:r w:rsidR="004A077A" w:rsidRPr="00CB65F9">
        <w:rPr>
          <w:rStyle w:val="CommentReference"/>
          <w:rFonts w:ascii="Times New Roman" w:eastAsia="Arial Unicode MS" w:hAnsi="Times New Roman" w:cs="Times New Roman"/>
          <w:color w:val="auto"/>
          <w:lang w:eastAsia="en-US"/>
        </w:rPr>
        <w:t xml:space="preserve"> </w:t>
      </w:r>
    </w:p>
    <w:p w14:paraId="76D2E8F4" w14:textId="77777777" w:rsidR="0010631F" w:rsidRDefault="004B21D8" w:rsidP="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01E7F147" w14:textId="143FCF41" w:rsidR="006B08A0" w:rsidRPr="0010631F" w:rsidRDefault="004B21D8" w:rsidP="004B21D8">
      <w:pPr>
        <w:pStyle w:val="Body"/>
        <w:numPr>
          <w:ilvl w:val="0"/>
          <w:numId w:val="3"/>
        </w:numPr>
        <w:tabs>
          <w:tab w:val="num" w:pos="360"/>
        </w:tabs>
        <w:spacing w:after="120" w:line="240" w:lineRule="auto"/>
        <w:ind w:left="360" w:hanging="360"/>
        <w:jc w:val="both"/>
        <w:rPr>
          <w:color w:val="auto"/>
        </w:rPr>
      </w:pPr>
      <w:r w:rsidRPr="0010631F">
        <w:rPr>
          <w:color w:val="auto"/>
          <w:lang w:val="sr-Cyrl-RS"/>
        </w:rPr>
        <w:lastRenderedPageBreak/>
        <w:t>п</w:t>
      </w:r>
      <w:r w:rsidR="003A193B" w:rsidRPr="0010631F">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10631F">
        <w:rPr>
          <w:color w:val="auto"/>
          <w:u w:val="single"/>
        </w:rPr>
        <w:t>документ обавезно садржи датум израде</w:t>
      </w:r>
      <w:r w:rsidR="003A193B" w:rsidRPr="0010631F">
        <w:rPr>
          <w:color w:val="auto"/>
        </w:rPr>
        <w:t>);</w:t>
      </w:r>
    </w:p>
    <w:p w14:paraId="3A1FDDD3" w14:textId="2999BBE3"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потврде о пореском идентификационом броју</w:t>
      </w:r>
      <w:r w:rsidR="0077100A">
        <w:rPr>
          <w:color w:val="auto"/>
          <w:lang w:val="sr-Cyrl-RS"/>
        </w:rPr>
        <w:t xml:space="preserve"> подносиоца пријаве</w:t>
      </w:r>
      <w:r>
        <w:rPr>
          <w:color w:val="auto"/>
          <w:lang w:val="sr-Cyrl-RS"/>
        </w:rPr>
        <w:t xml:space="preserve"> (ПИБ)</w:t>
      </w:r>
      <w:r w:rsidR="003A193B" w:rsidRPr="009F60A7">
        <w:rPr>
          <w:color w:val="auto"/>
        </w:rPr>
        <w:t>.</w:t>
      </w:r>
    </w:p>
    <w:p w14:paraId="31B0B007" w14:textId="77777777" w:rsidR="00F30C14" w:rsidRPr="00F065F4" w:rsidRDefault="003A193B" w:rsidP="00CF49C3">
      <w:pPr>
        <w:pStyle w:val="Body"/>
        <w:spacing w:after="120" w:line="240" w:lineRule="auto"/>
        <w:jc w:val="both"/>
        <w:rPr>
          <w:bCs/>
          <w:color w:val="auto"/>
          <w:lang w:val="sr-Cyrl-RS"/>
        </w:rPr>
      </w:pPr>
      <w:r w:rsidRPr="009F60A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15662E">
        <w:rPr>
          <w:b/>
          <w:bCs/>
          <w:color w:val="auto"/>
          <w:lang w:val="sr-Cyrl-RS"/>
        </w:rPr>
        <w:t xml:space="preserve"> </w:t>
      </w:r>
      <w:r w:rsidR="0015662E" w:rsidRPr="00F065F4">
        <w:rPr>
          <w:bCs/>
          <w:color w:val="auto"/>
          <w:lang w:val="sr-Cyrl-RS"/>
        </w:rPr>
        <w:t>Дозвољена је употреба факсимила уместо својеручног потписа овлашћеног лица подносиоца пријаве.</w:t>
      </w:r>
    </w:p>
    <w:p w14:paraId="21393C75" w14:textId="3B3FCFD2" w:rsidR="006B08A0" w:rsidRPr="009F60A7" w:rsidRDefault="003A193B" w:rsidP="00CF49C3">
      <w:pPr>
        <w:pStyle w:val="Body"/>
        <w:spacing w:after="120" w:line="240" w:lineRule="auto"/>
        <w:jc w:val="both"/>
        <w:rPr>
          <w:color w:val="auto"/>
        </w:rPr>
      </w:pPr>
      <w:r w:rsidRPr="009F60A7">
        <w:rPr>
          <w:color w:val="auto"/>
        </w:rPr>
        <w:t xml:space="preserve">Образац пријаве </w:t>
      </w:r>
      <w:r w:rsidR="00CB65F9">
        <w:rPr>
          <w:color w:val="auto"/>
          <w:lang w:val="en-US"/>
        </w:rPr>
        <w:t>(</w:t>
      </w:r>
      <w:r w:rsidR="00CB65F9" w:rsidRPr="003F2C24">
        <w:rPr>
          <w:color w:val="auto"/>
          <w:lang w:val="en-US"/>
        </w:rPr>
        <w:t>P.S</w:t>
      </w:r>
      <w:r w:rsidR="00C56251" w:rsidRPr="003F2C24">
        <w:rPr>
          <w:color w:val="auto"/>
          <w:lang w:val="sr-Cyrl-RS"/>
        </w:rPr>
        <w:t>2</w:t>
      </w:r>
      <w:r w:rsidRPr="003F2C24">
        <w:rPr>
          <w:color w:val="auto"/>
          <w:lang w:val="en-US"/>
        </w:rPr>
        <w:t xml:space="preserve">.01) </w:t>
      </w:r>
      <w:r w:rsidRPr="003F2C24">
        <w:rPr>
          <w:color w:val="auto"/>
        </w:rPr>
        <w:t xml:space="preserve">се </w:t>
      </w:r>
      <w:r w:rsidRPr="009F60A7">
        <w:rPr>
          <w:color w:val="auto"/>
        </w:rPr>
        <w:t xml:space="preserve">попуњава </w:t>
      </w:r>
      <w:r w:rsidRPr="00A2126B">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Default="003A193B" w:rsidP="00CF49C3">
      <w:pPr>
        <w:pStyle w:val="Body"/>
        <w:spacing w:after="120" w:line="240" w:lineRule="auto"/>
        <w:jc w:val="both"/>
        <w:rPr>
          <w:color w:val="auto"/>
        </w:rPr>
      </w:pPr>
      <w:r w:rsidRPr="009F60A7">
        <w:rPr>
          <w:color w:val="auto"/>
        </w:rPr>
        <w:t xml:space="preserve">Пријаве са приложеном документацијом се, након спроведеног јавног конкурса, </w:t>
      </w:r>
      <w:r w:rsidRPr="009F60A7">
        <w:rPr>
          <w:b/>
          <w:bCs/>
          <w:color w:val="auto"/>
        </w:rPr>
        <w:t>не враћају</w:t>
      </w:r>
      <w:r w:rsidRPr="009F60A7">
        <w:rPr>
          <w:color w:val="auto"/>
        </w:rPr>
        <w:t xml:space="preserve"> учесницима на јавном конкурсу.</w:t>
      </w:r>
    </w:p>
    <w:p w14:paraId="03C6902D" w14:textId="77777777" w:rsidR="00153427" w:rsidRPr="009F60A7" w:rsidRDefault="00153427" w:rsidP="00CF49C3">
      <w:pPr>
        <w:pStyle w:val="Body"/>
        <w:spacing w:after="120" w:line="240" w:lineRule="auto"/>
        <w:jc w:val="both"/>
        <w:rPr>
          <w:color w:val="auto"/>
        </w:rPr>
      </w:pPr>
    </w:p>
    <w:p w14:paraId="10C3D079" w14:textId="77777777" w:rsidR="006B08A0" w:rsidRPr="009F60A7" w:rsidRDefault="003A193B">
      <w:pPr>
        <w:pStyle w:val="Heading"/>
        <w:spacing w:after="120"/>
        <w:jc w:val="both"/>
        <w:rPr>
          <w:color w:val="auto"/>
        </w:rPr>
      </w:pPr>
      <w:r w:rsidRPr="009F60A7">
        <w:rPr>
          <w:color w:val="auto"/>
        </w:rPr>
        <w:t>РОК И НАЧИН ПОДНОШЕЊА ПРИЈАВЕ НА ЈАВНИ КОНКУРС</w:t>
      </w:r>
    </w:p>
    <w:p w14:paraId="43217CF6" w14:textId="1C3B5B00" w:rsidR="006B08A0" w:rsidRPr="009F60A7" w:rsidRDefault="003A193B" w:rsidP="00CF49C3">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F065F4">
        <w:rPr>
          <w:color w:val="auto"/>
        </w:rPr>
        <w:t>дневном листу „</w:t>
      </w:r>
      <w:r w:rsidR="00F065F4" w:rsidRPr="00F065F4">
        <w:rPr>
          <w:color w:val="auto"/>
          <w:lang w:val="sr-Cyrl-RS"/>
        </w:rPr>
        <w:t>Информер</w:t>
      </w:r>
      <w:r w:rsidRPr="00F065F4">
        <w:rPr>
          <w:color w:val="auto"/>
        </w:rPr>
        <w:t xml:space="preserve">“, на интернет страници Покрајинске владе и на интернет страници Управе за </w:t>
      </w:r>
      <w:r w:rsidRPr="009F60A7">
        <w:rPr>
          <w:color w:val="auto"/>
        </w:rPr>
        <w:t>капитална улагања Аутономне покрајине Војводине.</w:t>
      </w:r>
    </w:p>
    <w:p w14:paraId="76C3BC62" w14:textId="1C1ADEF4" w:rsidR="006B08A0" w:rsidRPr="009F60A7" w:rsidRDefault="003A193B" w:rsidP="00CF49C3">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w:t>
      </w:r>
      <w:r w:rsidRPr="003F2C24">
        <w:rPr>
          <w:b/>
          <w:bCs/>
          <w:color w:val="auto"/>
        </w:rPr>
        <w:t xml:space="preserve">конкурс број </w:t>
      </w:r>
      <w:r w:rsidR="003F2C24" w:rsidRPr="003F2C24">
        <w:rPr>
          <w:b/>
          <w:bCs/>
          <w:color w:val="auto"/>
        </w:rPr>
        <w:t>136-401-3897/2017-01</w:t>
      </w:r>
      <w:r w:rsidR="002E106B" w:rsidRPr="003F2C24">
        <w:rPr>
          <w:b/>
          <w:bCs/>
          <w:color w:val="auto"/>
          <w:lang w:val="sr-Cyrl-RS"/>
        </w:rPr>
        <w:t>/4</w:t>
      </w:r>
      <w:r w:rsidRPr="003F2C24">
        <w:rPr>
          <w:b/>
          <w:bCs/>
          <w:color w:val="auto"/>
        </w:rPr>
        <w:t xml:space="preserve"> – Јавни </w:t>
      </w:r>
      <w:r w:rsidRPr="001E5E8B">
        <w:rPr>
          <w:b/>
          <w:bCs/>
          <w:color w:val="auto"/>
        </w:rPr>
        <w:t>конкурс за финансирање и суфинансирање пројеката у области са</w:t>
      </w:r>
      <w:r w:rsidRPr="009F60A7">
        <w:rPr>
          <w:b/>
          <w:bCs/>
          <w:color w:val="auto"/>
        </w:rPr>
        <w:t xml:space="preserve">обраћајне инфраструктуре </w:t>
      </w:r>
      <w:r w:rsidRPr="009F60A7">
        <w:rPr>
          <w:color w:val="auto"/>
        </w:rPr>
        <w:t>–</w:t>
      </w:r>
      <w:r w:rsidRPr="009F60A7">
        <w:rPr>
          <w:b/>
          <w:bCs/>
          <w:color w:val="auto"/>
        </w:rPr>
        <w:t xml:space="preserve"> НЕ ОТВАРАТИ“</w:t>
      </w:r>
      <w:r w:rsidRPr="009F60A7">
        <w:rPr>
          <w:color w:val="auto"/>
        </w:rPr>
        <w:t>.</w:t>
      </w:r>
    </w:p>
    <w:p w14:paraId="1ADBC0DE" w14:textId="23BCB7EF" w:rsidR="0015662E" w:rsidRPr="003F2C24" w:rsidRDefault="0015662E" w:rsidP="0015662E">
      <w:pPr>
        <w:pStyle w:val="Body"/>
        <w:spacing w:after="120" w:line="240" w:lineRule="auto"/>
        <w:jc w:val="both"/>
        <w:rPr>
          <w:b/>
          <w:bCs/>
          <w:color w:val="auto"/>
        </w:rPr>
      </w:pPr>
      <w:r w:rsidRPr="003F2C24">
        <w:rPr>
          <w:b/>
          <w:bCs/>
          <w:color w:val="auto"/>
        </w:rPr>
        <w:t xml:space="preserve">Јавни конкурс jе отворен од </w:t>
      </w:r>
      <w:r w:rsidR="003F2C24" w:rsidRPr="003F2C24">
        <w:rPr>
          <w:b/>
          <w:bCs/>
          <w:color w:val="auto"/>
        </w:rPr>
        <w:t>04.07.2017</w:t>
      </w:r>
      <w:r w:rsidRPr="003F2C24">
        <w:rPr>
          <w:b/>
          <w:bCs/>
          <w:color w:val="auto"/>
        </w:rPr>
        <w:t xml:space="preserve">. године до </w:t>
      </w:r>
      <w:r w:rsidR="00F76E49">
        <w:rPr>
          <w:b/>
          <w:bCs/>
          <w:color w:val="auto"/>
        </w:rPr>
        <w:t>14</w:t>
      </w:r>
      <w:r w:rsidR="003F2C24" w:rsidRPr="003F2C24">
        <w:rPr>
          <w:b/>
          <w:bCs/>
          <w:color w:val="auto"/>
        </w:rPr>
        <w:t>.07.2017</w:t>
      </w:r>
      <w:r w:rsidRPr="003F2C24">
        <w:rPr>
          <w:b/>
          <w:bCs/>
          <w:color w:val="auto"/>
        </w:rPr>
        <w:t>. године до 16.00 часова.</w:t>
      </w:r>
    </w:p>
    <w:p w14:paraId="7B82BF64" w14:textId="1B409704" w:rsidR="0015662E" w:rsidRPr="009F60A7" w:rsidRDefault="0015662E" w:rsidP="0015662E">
      <w:pPr>
        <w:pStyle w:val="Body"/>
        <w:spacing w:after="120" w:line="240" w:lineRule="auto"/>
        <w:jc w:val="both"/>
        <w:rPr>
          <w:color w:val="auto"/>
        </w:rPr>
      </w:pPr>
      <w:r w:rsidRPr="009F60A7">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w:t>
      </w:r>
      <w:r w:rsidRPr="003F2C24">
        <w:rPr>
          <w:color w:val="auto"/>
        </w:rPr>
        <w:t xml:space="preserve">односно до </w:t>
      </w:r>
      <w:r w:rsidR="00F76E49">
        <w:rPr>
          <w:color w:val="auto"/>
        </w:rPr>
        <w:t>14</w:t>
      </w:r>
      <w:r w:rsidR="003F2C24" w:rsidRPr="003F2C24">
        <w:rPr>
          <w:color w:val="auto"/>
        </w:rPr>
        <w:t>.07.2017</w:t>
      </w:r>
      <w:r w:rsidRPr="003F2C24">
        <w:rPr>
          <w:color w:val="auto"/>
        </w:rPr>
        <w:t xml:space="preserve">. године </w:t>
      </w:r>
      <w:r w:rsidRPr="009F60A7">
        <w:rPr>
          <w:color w:val="auto"/>
        </w:rPr>
        <w:t>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9F60A7" w:rsidRDefault="006B08A0" w:rsidP="0015662E">
      <w:pPr>
        <w:pStyle w:val="Body"/>
        <w:spacing w:after="120" w:line="240" w:lineRule="auto"/>
        <w:jc w:val="both"/>
        <w:rPr>
          <w:color w:val="auto"/>
        </w:rPr>
      </w:pPr>
    </w:p>
    <w:p w14:paraId="65EADB47" w14:textId="77777777" w:rsidR="006B08A0" w:rsidRPr="009F60A7" w:rsidRDefault="003A193B">
      <w:pPr>
        <w:pStyle w:val="Heading"/>
        <w:spacing w:after="120"/>
        <w:jc w:val="both"/>
        <w:rPr>
          <w:color w:val="auto"/>
        </w:rPr>
      </w:pPr>
      <w:r w:rsidRPr="009F60A7">
        <w:rPr>
          <w:color w:val="auto"/>
        </w:rPr>
        <w:t>КРИТЕРИЈУМИ ЗА ОЦЕНУ ПРОЈЕКАТА И ДОДЕЛУ СРЕДСТАВА</w:t>
      </w:r>
    </w:p>
    <w:p w14:paraId="7DEB20C9" w14:textId="77777777" w:rsidR="006B08A0" w:rsidRPr="009F60A7" w:rsidRDefault="003A193B" w:rsidP="00CF49C3">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27E0CE39" w14:textId="77777777" w:rsidR="00CB5F52" w:rsidRDefault="00A9435D" w:rsidP="00A9435D">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13A55498" w14:textId="3A6AF7DF" w:rsidR="00CB5F52" w:rsidRDefault="00CB5F52" w:rsidP="00CB5F52">
      <w:pPr>
        <w:pStyle w:val="Body"/>
        <w:numPr>
          <w:ilvl w:val="0"/>
          <w:numId w:val="18"/>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6258CB94" w14:textId="46E381A8" w:rsidR="00CB5F52" w:rsidRDefault="00A9435D" w:rsidP="00CB5F52">
      <w:pPr>
        <w:pStyle w:val="Body"/>
        <w:numPr>
          <w:ilvl w:val="0"/>
          <w:numId w:val="18"/>
        </w:numPr>
        <w:spacing w:after="120"/>
        <w:jc w:val="both"/>
        <w:rPr>
          <w:color w:val="auto"/>
        </w:rPr>
      </w:pPr>
      <w:r w:rsidRPr="00CB5F52">
        <w:rPr>
          <w:b/>
          <w:color w:val="auto"/>
        </w:rPr>
        <w:t>повезаност пројекта са стратешким документима</w:t>
      </w:r>
      <w:r w:rsidR="00CB5F52">
        <w:rPr>
          <w:color w:val="auto"/>
          <w:lang w:val="sr-Cyrl-RS"/>
        </w:rPr>
        <w:t xml:space="preserve"> - оцењује се са највише 6 бодова;</w:t>
      </w:r>
      <w:r w:rsidRPr="00A9435D">
        <w:rPr>
          <w:color w:val="auto"/>
        </w:rPr>
        <w:t xml:space="preserve"> </w:t>
      </w:r>
    </w:p>
    <w:p w14:paraId="6483B9B8" w14:textId="099E99F1" w:rsidR="00CB5F52" w:rsidRDefault="00A9435D" w:rsidP="00CB5F52">
      <w:pPr>
        <w:pStyle w:val="Body"/>
        <w:numPr>
          <w:ilvl w:val="0"/>
          <w:numId w:val="18"/>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sidR="00CB5F52">
        <w:rPr>
          <w:color w:val="auto"/>
          <w:lang w:val="sr-Cyrl-RS"/>
        </w:rPr>
        <w:t xml:space="preserve"> - оцењује се са највише 6 бодова;</w:t>
      </w:r>
      <w:r w:rsidRPr="00A9435D">
        <w:rPr>
          <w:color w:val="auto"/>
        </w:rPr>
        <w:t xml:space="preserve"> </w:t>
      </w:r>
    </w:p>
    <w:p w14:paraId="2F51D509" w14:textId="0B6CD80E" w:rsidR="00CB5F52" w:rsidRDefault="00A9435D" w:rsidP="00CB5F52">
      <w:pPr>
        <w:pStyle w:val="Body"/>
        <w:numPr>
          <w:ilvl w:val="0"/>
          <w:numId w:val="18"/>
        </w:numPr>
        <w:spacing w:after="120"/>
        <w:jc w:val="both"/>
        <w:rPr>
          <w:color w:val="auto"/>
        </w:rPr>
      </w:pPr>
      <w:r w:rsidRPr="00CB5F52">
        <w:rPr>
          <w:b/>
          <w:color w:val="auto"/>
        </w:rPr>
        <w:t>међусобна повезаност и усаглашеност елемената пројекта</w:t>
      </w:r>
      <w:r w:rsidR="00CB5F52">
        <w:rPr>
          <w:color w:val="auto"/>
          <w:lang w:val="sr-Cyrl-RS"/>
        </w:rPr>
        <w:t xml:space="preserve"> - оцењује се са највише 6 бодова;</w:t>
      </w:r>
      <w:r w:rsidRPr="00A9435D">
        <w:rPr>
          <w:color w:val="auto"/>
        </w:rPr>
        <w:t xml:space="preserve"> </w:t>
      </w:r>
    </w:p>
    <w:p w14:paraId="6E035251" w14:textId="38473C57" w:rsidR="00A9435D" w:rsidRPr="00A9435D" w:rsidRDefault="00A9435D" w:rsidP="00CB5F52">
      <w:pPr>
        <w:pStyle w:val="Body"/>
        <w:numPr>
          <w:ilvl w:val="0"/>
          <w:numId w:val="18"/>
        </w:numPr>
        <w:spacing w:after="120"/>
        <w:jc w:val="both"/>
        <w:rPr>
          <w:color w:val="auto"/>
        </w:rPr>
      </w:pPr>
      <w:r w:rsidRPr="00CB5F52">
        <w:rPr>
          <w:b/>
          <w:color w:val="auto"/>
        </w:rPr>
        <w:t>очекивани ефекти пројекта</w:t>
      </w:r>
      <w:r w:rsidR="00CB5F52">
        <w:rPr>
          <w:color w:val="auto"/>
          <w:lang w:val="sr-Cyrl-RS"/>
        </w:rPr>
        <w:t xml:space="preserve"> - оцењује се са највише 6 бодова.</w:t>
      </w:r>
    </w:p>
    <w:p w14:paraId="2EE7ACFD" w14:textId="77777777" w:rsidR="00CB5F52" w:rsidRDefault="00A9435D" w:rsidP="00CB5F52">
      <w:pPr>
        <w:pStyle w:val="Body"/>
        <w:numPr>
          <w:ilvl w:val="0"/>
          <w:numId w:val="16"/>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sidR="00CB5F52">
        <w:rPr>
          <w:color w:val="auto"/>
        </w:rPr>
        <w:t>у обзир следеће поткритеријуме:</w:t>
      </w:r>
    </w:p>
    <w:p w14:paraId="3734FD02" w14:textId="1FE29D04" w:rsidR="00CB5F52" w:rsidRDefault="00CB5F52" w:rsidP="00CB5F52">
      <w:pPr>
        <w:pStyle w:val="Body"/>
        <w:numPr>
          <w:ilvl w:val="0"/>
          <w:numId w:val="19"/>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00A9435D" w:rsidRPr="00A9435D">
        <w:rPr>
          <w:color w:val="auto"/>
        </w:rPr>
        <w:t xml:space="preserve"> </w:t>
      </w:r>
    </w:p>
    <w:p w14:paraId="1079CE63" w14:textId="564CA6F2" w:rsidR="00A9435D" w:rsidRPr="00CB5F52" w:rsidRDefault="00A9435D" w:rsidP="00CB5F52">
      <w:pPr>
        <w:pStyle w:val="Body"/>
        <w:numPr>
          <w:ilvl w:val="0"/>
          <w:numId w:val="19"/>
        </w:numPr>
        <w:spacing w:after="120"/>
        <w:jc w:val="both"/>
        <w:rPr>
          <w:color w:val="auto"/>
        </w:rPr>
      </w:pPr>
      <w:r w:rsidRPr="00CB5F52">
        <w:rPr>
          <w:b/>
          <w:color w:val="auto"/>
        </w:rPr>
        <w:lastRenderedPageBreak/>
        <w:t>однос трошкова и очекиваних резултата</w:t>
      </w:r>
      <w:r w:rsidR="00CB5F52">
        <w:rPr>
          <w:color w:val="auto"/>
          <w:lang w:val="sr-Cyrl-RS"/>
        </w:rPr>
        <w:t xml:space="preserve"> - оцењује се са највише 10 бодова.</w:t>
      </w:r>
    </w:p>
    <w:p w14:paraId="0B7F7BEC" w14:textId="595B6BA7" w:rsidR="00CB5F52" w:rsidRDefault="00A9435D" w:rsidP="00A9435D">
      <w:pPr>
        <w:pStyle w:val="Body"/>
        <w:numPr>
          <w:ilvl w:val="0"/>
          <w:numId w:val="16"/>
        </w:numPr>
        <w:spacing w:after="120"/>
        <w:jc w:val="both"/>
        <w:rPr>
          <w:color w:val="auto"/>
        </w:rPr>
      </w:pPr>
      <w:r w:rsidRPr="009040C4">
        <w:rPr>
          <w:b/>
          <w:color w:val="auto"/>
        </w:rPr>
        <w:t>Степен одрживости</w:t>
      </w:r>
      <w:r w:rsidR="009D47E1">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3965A6BD" w14:textId="55AD73FF" w:rsidR="00CB5F52" w:rsidRDefault="00CB5F52" w:rsidP="00CB5F52">
      <w:pPr>
        <w:pStyle w:val="Body"/>
        <w:numPr>
          <w:ilvl w:val="0"/>
          <w:numId w:val="20"/>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2BEF613E" w14:textId="459C94C0" w:rsidR="00A9435D" w:rsidRPr="00A9435D" w:rsidRDefault="00A9435D" w:rsidP="00CB5F52">
      <w:pPr>
        <w:pStyle w:val="Body"/>
        <w:numPr>
          <w:ilvl w:val="0"/>
          <w:numId w:val="20"/>
        </w:numPr>
        <w:spacing w:after="120"/>
        <w:jc w:val="both"/>
        <w:rPr>
          <w:color w:val="auto"/>
        </w:rPr>
      </w:pPr>
      <w:r w:rsidRPr="00CB5F52">
        <w:rPr>
          <w:b/>
          <w:color w:val="auto"/>
        </w:rPr>
        <w:t>институционална одрживост</w:t>
      </w:r>
      <w:r w:rsidR="00CB5F52">
        <w:rPr>
          <w:color w:val="auto"/>
          <w:lang w:val="sr-Cyrl-RS"/>
        </w:rPr>
        <w:t xml:space="preserve"> - оцењује се са највише 10 бодова.</w:t>
      </w:r>
    </w:p>
    <w:p w14:paraId="7B9700AD" w14:textId="77777777" w:rsidR="00CB5F52" w:rsidRDefault="00A9435D" w:rsidP="00A9435D">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CE2FCCF" w14:textId="230358BA" w:rsidR="00CB5F52" w:rsidRDefault="00A9435D" w:rsidP="00CB5F52">
      <w:pPr>
        <w:pStyle w:val="Body"/>
        <w:numPr>
          <w:ilvl w:val="0"/>
          <w:numId w:val="21"/>
        </w:numPr>
        <w:spacing w:after="120"/>
        <w:jc w:val="both"/>
        <w:rPr>
          <w:color w:val="auto"/>
        </w:rPr>
      </w:pPr>
      <w:r w:rsidRPr="00CB5F52">
        <w:rPr>
          <w:b/>
          <w:color w:val="auto"/>
        </w:rPr>
        <w:t>процена ри</w:t>
      </w:r>
      <w:r w:rsidR="00CB5F52" w:rsidRPr="00CB5F52">
        <w:rPr>
          <w:b/>
          <w:color w:val="auto"/>
        </w:rPr>
        <w:t>зика</w:t>
      </w:r>
      <w:r w:rsidR="00CB5F52">
        <w:rPr>
          <w:color w:val="auto"/>
          <w:lang w:val="sr-Cyrl-RS"/>
        </w:rPr>
        <w:t xml:space="preserve"> - оцењује се са највише 15 бодова</w:t>
      </w:r>
      <w:r w:rsidR="00CB5F52">
        <w:rPr>
          <w:color w:val="auto"/>
        </w:rPr>
        <w:t>;</w:t>
      </w:r>
    </w:p>
    <w:p w14:paraId="1972409F" w14:textId="526F9C47" w:rsidR="00A9435D" w:rsidRPr="00A9435D" w:rsidRDefault="00A9435D" w:rsidP="00CB5F52">
      <w:pPr>
        <w:pStyle w:val="Body"/>
        <w:numPr>
          <w:ilvl w:val="0"/>
          <w:numId w:val="21"/>
        </w:numPr>
        <w:spacing w:after="120"/>
        <w:jc w:val="both"/>
        <w:rPr>
          <w:color w:val="auto"/>
        </w:rPr>
      </w:pPr>
      <w:r w:rsidRPr="00CB5F52">
        <w:rPr>
          <w:b/>
          <w:color w:val="auto"/>
        </w:rPr>
        <w:t>изводљивост пројекта</w:t>
      </w:r>
      <w:r w:rsidR="00CB5F52">
        <w:rPr>
          <w:color w:val="auto"/>
          <w:lang w:val="sr-Cyrl-RS"/>
        </w:rPr>
        <w:t xml:space="preserve"> - оцењује се са највише 15 бодова</w:t>
      </w:r>
      <w:r w:rsidRPr="00A9435D">
        <w:rPr>
          <w:color w:val="auto"/>
        </w:rPr>
        <w:t>.</w:t>
      </w:r>
    </w:p>
    <w:p w14:paraId="612F5F20" w14:textId="77777777" w:rsidR="00055677" w:rsidRDefault="00055677" w:rsidP="00CF49C3">
      <w:pPr>
        <w:pStyle w:val="Body"/>
        <w:spacing w:after="120" w:line="240" w:lineRule="auto"/>
        <w:jc w:val="both"/>
        <w:rPr>
          <w:color w:val="auto"/>
        </w:rPr>
      </w:pPr>
    </w:p>
    <w:p w14:paraId="5C1A3D04" w14:textId="77777777" w:rsidR="006B08A0" w:rsidRPr="009F60A7" w:rsidRDefault="003A193B" w:rsidP="00CF49C3">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9F60A7">
        <w:rPr>
          <w:color w:val="auto"/>
          <w:lang w:val="sr-Cyrl-RS"/>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pPr>
        <w:pStyle w:val="Body"/>
        <w:spacing w:after="120" w:line="240" w:lineRule="auto"/>
        <w:jc w:val="both"/>
        <w:rPr>
          <w:b/>
          <w:bCs/>
          <w:color w:val="auto"/>
        </w:rPr>
      </w:pPr>
    </w:p>
    <w:p w14:paraId="39FE0574" w14:textId="77777777" w:rsidR="006B08A0" w:rsidRPr="009F60A7" w:rsidRDefault="003A193B">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CF49C3">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CF49C3">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CF49C3">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3D52E85" w14:textId="77777777" w:rsidR="009E2D32" w:rsidRPr="00F065F4" w:rsidRDefault="009E2D32" w:rsidP="009E2D32">
      <w:pPr>
        <w:pStyle w:val="Body"/>
        <w:spacing w:after="120" w:line="240" w:lineRule="auto"/>
        <w:jc w:val="both"/>
        <w:rPr>
          <w:color w:val="auto"/>
        </w:rPr>
      </w:pPr>
      <w:r w:rsidRPr="00F065F4">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4668DE4" w14:textId="77777777" w:rsidR="009E2D32" w:rsidRPr="00F065F4" w:rsidRDefault="009E2D32" w:rsidP="009E2D32">
      <w:pPr>
        <w:pStyle w:val="Body"/>
        <w:spacing w:after="120" w:line="240" w:lineRule="auto"/>
        <w:jc w:val="both"/>
        <w:rPr>
          <w:color w:val="auto"/>
        </w:rPr>
      </w:pPr>
      <w:r w:rsidRPr="00F065F4">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CB56182" w14:textId="77777777" w:rsidR="006B08A0" w:rsidRPr="009F60A7" w:rsidRDefault="003A193B" w:rsidP="00CF49C3">
      <w:pPr>
        <w:pStyle w:val="Body"/>
        <w:spacing w:after="120" w:line="240" w:lineRule="auto"/>
        <w:jc w:val="both"/>
        <w:rPr>
          <w:color w:val="auto"/>
        </w:rPr>
      </w:pPr>
      <w:r w:rsidRPr="009F60A7">
        <w:rPr>
          <w:color w:val="auto"/>
          <w:lang w:val="ru-RU"/>
        </w:rPr>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6DB2EDA1" w14:textId="77777777" w:rsidR="00AC1305" w:rsidRPr="009F60A7" w:rsidRDefault="00AC1305" w:rsidP="00F065F4">
      <w:pPr>
        <w:pStyle w:val="Body"/>
        <w:spacing w:after="120" w:line="240" w:lineRule="auto"/>
        <w:jc w:val="both"/>
        <w:rPr>
          <w:color w:val="auto"/>
        </w:rPr>
      </w:pPr>
    </w:p>
    <w:p w14:paraId="7915926F" w14:textId="77777777" w:rsidR="006B08A0" w:rsidRPr="009F60A7" w:rsidRDefault="003A193B">
      <w:pPr>
        <w:pStyle w:val="Heading"/>
        <w:spacing w:after="120"/>
        <w:jc w:val="both"/>
        <w:rPr>
          <w:color w:val="auto"/>
        </w:rPr>
      </w:pPr>
      <w:r w:rsidRPr="009F60A7">
        <w:rPr>
          <w:color w:val="auto"/>
        </w:rPr>
        <w:lastRenderedPageBreak/>
        <w:t>ДОДАТНЕ ИНФОРМАЦИЈЕ</w:t>
      </w:r>
    </w:p>
    <w:p w14:paraId="457FC1D3" w14:textId="2A3BDC12" w:rsidR="006B08A0" w:rsidRDefault="006D0FD2" w:rsidP="00DD1C2A">
      <w:pPr>
        <w:pStyle w:val="Body"/>
        <w:spacing w:after="120" w:line="240" w:lineRule="auto"/>
        <w:jc w:val="both"/>
        <w:rPr>
          <w:color w:val="auto"/>
          <w:lang w:val="ru-RU"/>
        </w:rPr>
      </w:pPr>
      <w:r w:rsidRPr="009F60A7">
        <w:rPr>
          <w:color w:val="auto"/>
        </w:rPr>
        <w:t>Све информације у вези са јавним конкурсом могу се добити у Управи за капитална улагања Аутономне покрајине Војводине поз</w:t>
      </w:r>
      <w:r>
        <w:rPr>
          <w:color w:val="auto"/>
        </w:rPr>
        <w:t xml:space="preserve">ивом на телефон </w:t>
      </w:r>
      <w:r w:rsidRPr="00F065F4">
        <w:rPr>
          <w:color w:val="auto"/>
        </w:rPr>
        <w:t xml:space="preserve">број </w:t>
      </w:r>
      <w:r w:rsidR="00F065F4" w:rsidRPr="00F065F4">
        <w:rPr>
          <w:color w:val="auto"/>
          <w:lang w:val="sr-Cyrl-RS"/>
        </w:rPr>
        <w:t xml:space="preserve">021 4881 </w:t>
      </w:r>
      <w:r w:rsidR="009D0D33">
        <w:rPr>
          <w:color w:val="auto"/>
          <w:lang w:val="en-US"/>
        </w:rPr>
        <w:t>7</w:t>
      </w:r>
      <w:r w:rsidR="003F2C24">
        <w:rPr>
          <w:color w:val="auto"/>
          <w:lang w:val="en-US"/>
        </w:rPr>
        <w:t>95</w:t>
      </w:r>
      <w:r w:rsidRPr="00F065F4">
        <w:rPr>
          <w:color w:val="auto"/>
        </w:rPr>
        <w:t xml:space="preserve">, сваког </w:t>
      </w:r>
      <w:r w:rsidRPr="009F60A7">
        <w:rPr>
          <w:color w:val="auto"/>
        </w:rPr>
        <w:t xml:space="preserve">радног </w:t>
      </w:r>
      <w:r w:rsidRPr="009F60A7">
        <w:rPr>
          <w:color w:val="auto"/>
          <w:lang w:val="sr-Cyrl-RS"/>
        </w:rPr>
        <w:t xml:space="preserve">дана, </w:t>
      </w:r>
      <w:r w:rsidRPr="009F60A7">
        <w:rPr>
          <w:color w:val="auto"/>
        </w:rPr>
        <w:t xml:space="preserve">од 9.00 часова до 15.00 </w:t>
      </w:r>
      <w:r w:rsidRPr="009F60A7">
        <w:rPr>
          <w:color w:val="auto"/>
          <w:lang w:val="ru-RU"/>
        </w:rPr>
        <w:t xml:space="preserve">часова, у периоду </w:t>
      </w:r>
      <w:r w:rsidRPr="003F2C24">
        <w:rPr>
          <w:color w:val="auto"/>
          <w:lang w:val="ru-RU"/>
        </w:rPr>
        <w:t xml:space="preserve">од </w:t>
      </w:r>
      <w:r w:rsidR="003F2C24" w:rsidRPr="003F2C24">
        <w:rPr>
          <w:color w:val="auto"/>
          <w:lang w:val="en-US"/>
        </w:rPr>
        <w:t>04.07.2017</w:t>
      </w:r>
      <w:r w:rsidRPr="003F2C24">
        <w:rPr>
          <w:color w:val="auto"/>
          <w:lang w:val="en-US"/>
        </w:rPr>
        <w:t>.</w:t>
      </w:r>
      <w:r w:rsidRPr="003F2C24">
        <w:rPr>
          <w:color w:val="auto"/>
        </w:rPr>
        <w:t xml:space="preserve"> године до </w:t>
      </w:r>
      <w:r w:rsidR="00F76E49">
        <w:rPr>
          <w:color w:val="auto"/>
        </w:rPr>
        <w:t>14</w:t>
      </w:r>
      <w:r w:rsidR="003F2C24" w:rsidRPr="003F2C24">
        <w:rPr>
          <w:color w:val="auto"/>
        </w:rPr>
        <w:t>.07.2017</w:t>
      </w:r>
      <w:r w:rsidRPr="003F2C24">
        <w:rPr>
          <w:color w:val="auto"/>
        </w:rPr>
        <w:t xml:space="preserve">. године, </w:t>
      </w:r>
      <w:r w:rsidRPr="009F60A7">
        <w:rPr>
          <w:color w:val="auto"/>
          <w:lang w:val="ru-RU"/>
        </w:rPr>
        <w:t>или пу</w:t>
      </w:r>
      <w:r>
        <w:rPr>
          <w:color w:val="auto"/>
          <w:lang w:val="ru-RU"/>
        </w:rPr>
        <w:t xml:space="preserve">тем електронске поште на адресу </w:t>
      </w:r>
      <w:r w:rsidR="003F2C24" w:rsidRPr="003F2C24">
        <w:rPr>
          <w:color w:val="auto"/>
          <w:u w:val="single"/>
          <w:lang w:val="en-US"/>
        </w:rPr>
        <w:t>goran.vukovic</w:t>
      </w:r>
      <w:r w:rsidR="009D0D33" w:rsidRPr="003F2C24">
        <w:rPr>
          <w:color w:val="auto"/>
          <w:u w:val="single"/>
          <w:lang w:val="en-US"/>
        </w:rPr>
        <w:t>@vojvodina.gov.rs</w:t>
      </w:r>
      <w:r w:rsidRPr="00C56251">
        <w:rPr>
          <w:color w:val="FF0000"/>
          <w:lang w:val="ru-RU"/>
        </w:rPr>
        <w:t>.</w:t>
      </w:r>
    </w:p>
    <w:p w14:paraId="22836863" w14:textId="77777777" w:rsidR="00DF4CE0" w:rsidRPr="009F60A7" w:rsidRDefault="00DF4CE0" w:rsidP="00DD1C2A">
      <w:pPr>
        <w:pStyle w:val="Body"/>
        <w:spacing w:after="120" w:line="240" w:lineRule="auto"/>
        <w:jc w:val="both"/>
        <w:rPr>
          <w:b/>
          <w:bCs/>
          <w:color w:val="auto"/>
        </w:rPr>
      </w:pPr>
    </w:p>
    <w:p w14:paraId="765E6EE2" w14:textId="142FA7A1" w:rsidR="006B08A0" w:rsidRPr="009F60A7" w:rsidRDefault="003A193B" w:rsidP="00DD1C2A">
      <w:pPr>
        <w:pStyle w:val="Body"/>
        <w:tabs>
          <w:tab w:val="left" w:pos="426"/>
        </w:tabs>
        <w:spacing w:after="120" w:line="240" w:lineRule="auto"/>
        <w:jc w:val="center"/>
        <w:rPr>
          <w:b/>
          <w:bCs/>
          <w:color w:val="auto"/>
        </w:rPr>
      </w:pPr>
      <w:r w:rsidRPr="009F60A7">
        <w:rPr>
          <w:b/>
          <w:bCs/>
          <w:color w:val="auto"/>
          <w:lang w:val="ru-RU"/>
        </w:rPr>
        <w:t xml:space="preserve">                                                                                                                                                </w:t>
      </w:r>
      <w:r w:rsidR="00960D7B">
        <w:rPr>
          <w:b/>
          <w:bCs/>
          <w:color w:val="auto"/>
          <w:lang w:val="ru-RU"/>
        </w:rPr>
        <w:t xml:space="preserve"> </w:t>
      </w:r>
      <w:r w:rsidR="00DD1C2A">
        <w:rPr>
          <w:b/>
          <w:bCs/>
          <w:color w:val="auto"/>
          <w:lang w:val="ru-RU"/>
        </w:rPr>
        <w:t xml:space="preserve">           </w:t>
      </w:r>
      <w:r w:rsidRPr="009F60A7">
        <w:rPr>
          <w:b/>
          <w:bCs/>
          <w:color w:val="auto"/>
          <w:lang w:val="ru-RU"/>
        </w:rPr>
        <w:t>ДИРЕКТОР</w:t>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p>
    <w:p w14:paraId="6F975E6F" w14:textId="1EA3FD0D" w:rsidR="006B08A0" w:rsidRPr="009F60A7" w:rsidRDefault="003A193B" w:rsidP="00DD1C2A">
      <w:pPr>
        <w:pStyle w:val="Body"/>
        <w:tabs>
          <w:tab w:val="left" w:pos="426"/>
        </w:tabs>
        <w:spacing w:after="120" w:line="240" w:lineRule="auto"/>
        <w:jc w:val="right"/>
        <w:rPr>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xml:space="preserve">, с.р.                                                                                                                                            </w:t>
      </w:r>
    </w:p>
    <w:sectPr w:rsidR="006B08A0" w:rsidRPr="009F60A7" w:rsidSect="00DF4CE0">
      <w:pgSz w:w="11900" w:h="16840"/>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AF614" w14:textId="77777777" w:rsidR="008D38B5" w:rsidRDefault="008D38B5">
      <w:r>
        <w:separator/>
      </w:r>
    </w:p>
  </w:endnote>
  <w:endnote w:type="continuationSeparator" w:id="0">
    <w:p w14:paraId="22901CE1" w14:textId="77777777" w:rsidR="008D38B5" w:rsidRDefault="008D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B3503" w14:textId="77777777" w:rsidR="008D38B5" w:rsidRDefault="008D38B5">
      <w:r>
        <w:separator/>
      </w:r>
    </w:p>
  </w:footnote>
  <w:footnote w:type="continuationSeparator" w:id="0">
    <w:p w14:paraId="5EB98676" w14:textId="77777777" w:rsidR="008D38B5" w:rsidRDefault="008D3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55677"/>
    <w:rsid w:val="00085DC2"/>
    <w:rsid w:val="00095130"/>
    <w:rsid w:val="000972FB"/>
    <w:rsid w:val="0010631F"/>
    <w:rsid w:val="00121233"/>
    <w:rsid w:val="00153427"/>
    <w:rsid w:val="0015662E"/>
    <w:rsid w:val="001C45D9"/>
    <w:rsid w:val="001E5E8B"/>
    <w:rsid w:val="001F7079"/>
    <w:rsid w:val="00253A00"/>
    <w:rsid w:val="00283560"/>
    <w:rsid w:val="002A072F"/>
    <w:rsid w:val="002B1E42"/>
    <w:rsid w:val="002C1CB5"/>
    <w:rsid w:val="002C7FA2"/>
    <w:rsid w:val="002E106B"/>
    <w:rsid w:val="003215FE"/>
    <w:rsid w:val="00327743"/>
    <w:rsid w:val="00332711"/>
    <w:rsid w:val="003A193B"/>
    <w:rsid w:val="003B0708"/>
    <w:rsid w:val="003F2C24"/>
    <w:rsid w:val="0048197B"/>
    <w:rsid w:val="004A077A"/>
    <w:rsid w:val="004B21D8"/>
    <w:rsid w:val="004D6416"/>
    <w:rsid w:val="00523251"/>
    <w:rsid w:val="00534A19"/>
    <w:rsid w:val="00561320"/>
    <w:rsid w:val="00584082"/>
    <w:rsid w:val="005B36E4"/>
    <w:rsid w:val="005C660C"/>
    <w:rsid w:val="005D22B6"/>
    <w:rsid w:val="005F6FDE"/>
    <w:rsid w:val="006B08A0"/>
    <w:rsid w:val="006D0FD2"/>
    <w:rsid w:val="006E272A"/>
    <w:rsid w:val="006F5230"/>
    <w:rsid w:val="00710BB5"/>
    <w:rsid w:val="00711BD3"/>
    <w:rsid w:val="00723EF7"/>
    <w:rsid w:val="00726D1B"/>
    <w:rsid w:val="0077100A"/>
    <w:rsid w:val="00776160"/>
    <w:rsid w:val="007F424C"/>
    <w:rsid w:val="00813C04"/>
    <w:rsid w:val="008268E6"/>
    <w:rsid w:val="008B4274"/>
    <w:rsid w:val="008D3296"/>
    <w:rsid w:val="008D38B5"/>
    <w:rsid w:val="008E0887"/>
    <w:rsid w:val="009040C4"/>
    <w:rsid w:val="00960D7B"/>
    <w:rsid w:val="0096112D"/>
    <w:rsid w:val="009D0D33"/>
    <w:rsid w:val="009D47E1"/>
    <w:rsid w:val="009E0AB0"/>
    <w:rsid w:val="009E2D32"/>
    <w:rsid w:val="009F60A7"/>
    <w:rsid w:val="00A2126B"/>
    <w:rsid w:val="00A31FB7"/>
    <w:rsid w:val="00A666DB"/>
    <w:rsid w:val="00A720A0"/>
    <w:rsid w:val="00A7404E"/>
    <w:rsid w:val="00A82276"/>
    <w:rsid w:val="00A91E5F"/>
    <w:rsid w:val="00A9435D"/>
    <w:rsid w:val="00AC1305"/>
    <w:rsid w:val="00B3443D"/>
    <w:rsid w:val="00B846BD"/>
    <w:rsid w:val="00B95280"/>
    <w:rsid w:val="00BA7826"/>
    <w:rsid w:val="00BB202F"/>
    <w:rsid w:val="00BC0EDF"/>
    <w:rsid w:val="00BC3986"/>
    <w:rsid w:val="00C02CFF"/>
    <w:rsid w:val="00C22FEC"/>
    <w:rsid w:val="00C2708A"/>
    <w:rsid w:val="00C56251"/>
    <w:rsid w:val="00C644DC"/>
    <w:rsid w:val="00CA095D"/>
    <w:rsid w:val="00CB21C4"/>
    <w:rsid w:val="00CB5F52"/>
    <w:rsid w:val="00CB65F9"/>
    <w:rsid w:val="00CE06CC"/>
    <w:rsid w:val="00CF49C3"/>
    <w:rsid w:val="00CF69A3"/>
    <w:rsid w:val="00D026B4"/>
    <w:rsid w:val="00D33C82"/>
    <w:rsid w:val="00D8023B"/>
    <w:rsid w:val="00DD1C2A"/>
    <w:rsid w:val="00DD715E"/>
    <w:rsid w:val="00DE5C40"/>
    <w:rsid w:val="00DF4CE0"/>
    <w:rsid w:val="00E00BC0"/>
    <w:rsid w:val="00E14D2D"/>
    <w:rsid w:val="00E209CB"/>
    <w:rsid w:val="00E4131B"/>
    <w:rsid w:val="00E55851"/>
    <w:rsid w:val="00E66AD7"/>
    <w:rsid w:val="00EB4796"/>
    <w:rsid w:val="00EE0A78"/>
    <w:rsid w:val="00EF3248"/>
    <w:rsid w:val="00EF3D82"/>
    <w:rsid w:val="00F065F4"/>
    <w:rsid w:val="00F30C14"/>
    <w:rsid w:val="00F76E49"/>
    <w:rsid w:val="00FC7BE0"/>
    <w:rsid w:val="00FF01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70</cp:revision>
  <cp:lastPrinted>2016-10-11T15:13:00Z</cp:lastPrinted>
  <dcterms:created xsi:type="dcterms:W3CDTF">2015-08-13T07:21:00Z</dcterms:created>
  <dcterms:modified xsi:type="dcterms:W3CDTF">2017-07-03T14:11:00Z</dcterms:modified>
</cp:coreProperties>
</file>