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5" w:type="pct"/>
        <w:tblLook w:val="04A0" w:firstRow="1" w:lastRow="0" w:firstColumn="1" w:lastColumn="0" w:noHBand="0" w:noVBand="1"/>
      </w:tblPr>
      <w:tblGrid>
        <w:gridCol w:w="2508"/>
        <w:gridCol w:w="7288"/>
      </w:tblGrid>
      <w:tr w:rsidR="005A0699" w:rsidRPr="005A0699" w14:paraId="56C315D3" w14:textId="77777777" w:rsidTr="00176B3C">
        <w:trPr>
          <w:trHeight w:val="2177"/>
        </w:trPr>
        <w:tc>
          <w:tcPr>
            <w:tcW w:w="1280" w:type="pct"/>
          </w:tcPr>
          <w:p w14:paraId="63F97A66" w14:textId="34281BB5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pct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590F5790" w14:textId="77777777" w:rsidR="00E81665" w:rsidRDefault="00F83BC7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30"/>
              <w:gridCol w:w="4342"/>
            </w:tblGrid>
            <w:tr w:rsidR="008E710E" w:rsidRPr="005A0699" w14:paraId="3C288C20" w14:textId="77777777" w:rsidTr="00BA470A">
              <w:trPr>
                <w:trHeight w:val="305"/>
              </w:trPr>
              <w:tc>
                <w:tcPr>
                  <w:tcW w:w="1450" w:type="pct"/>
                </w:tcPr>
                <w:p w14:paraId="7A947672" w14:textId="77777777" w:rsidR="008E710E" w:rsidRDefault="008E710E" w:rsidP="008E710E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3C9F10F2" w14:textId="77777777" w:rsidR="008E710E" w:rsidRPr="005A0699" w:rsidRDefault="008E710E" w:rsidP="008E710E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/>
                      <w:lang w:val="sr-Cyrl-RS"/>
                    </w:rPr>
                  </w:pPr>
                  <w:r w:rsidRPr="005A0699">
                    <w:rPr>
                      <w:rFonts w:ascii="Calibri" w:hAnsi="Calibri"/>
                      <w:sz w:val="16"/>
                      <w:szCs w:val="16"/>
                    </w:rPr>
                    <w:t>БРОЈ</w:t>
                  </w:r>
                  <w:r w:rsidRPr="005A0699">
                    <w:rPr>
                      <w:rFonts w:ascii="Calibri" w:hAnsi="Calibri"/>
                      <w:sz w:val="16"/>
                      <w:szCs w:val="16"/>
                      <w:lang w:val="sr-Cyrl-RS"/>
                    </w:rPr>
                    <w:t>: 136-401-814/2017-01/4</w:t>
                  </w:r>
                  <w:r>
                    <w:rPr>
                      <w:rFonts w:ascii="Calibri" w:hAnsi="Calibri"/>
                      <w:sz w:val="16"/>
                      <w:szCs w:val="16"/>
                      <w:lang w:val="sr-Cyrl-RS"/>
                    </w:rPr>
                    <w:t>-1</w:t>
                  </w:r>
                </w:p>
              </w:tc>
              <w:tc>
                <w:tcPr>
                  <w:tcW w:w="2306" w:type="pct"/>
                </w:tcPr>
                <w:p w14:paraId="2C90F6EA" w14:textId="77777777" w:rsidR="008E710E" w:rsidRDefault="008E710E" w:rsidP="008E710E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3D59E164" w14:textId="77777777" w:rsidR="008E710E" w:rsidRPr="005A0699" w:rsidRDefault="008E710E" w:rsidP="008E710E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/>
                      <w:sz w:val="16"/>
                      <w:szCs w:val="16"/>
                      <w:lang w:val="sr-Cyrl-RS"/>
                    </w:rPr>
                  </w:pPr>
                  <w:r w:rsidRPr="005A0699">
                    <w:rPr>
                      <w:rFonts w:ascii="Calibri" w:hAnsi="Calibri"/>
                      <w:sz w:val="16"/>
                      <w:szCs w:val="16"/>
                    </w:rPr>
                    <w:t>ДАТУМ:</w:t>
                  </w:r>
                  <w:r w:rsidRPr="005A0699">
                    <w:rPr>
                      <w:rFonts w:ascii="Calibri" w:hAnsi="Calibri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05.04</w:t>
                  </w:r>
                  <w:r w:rsidRPr="005A0699">
                    <w:rPr>
                      <w:rFonts w:ascii="Calibri" w:hAnsi="Calibri"/>
                      <w:sz w:val="16"/>
                      <w:szCs w:val="16"/>
                    </w:rPr>
                    <w:t>.2017</w:t>
                  </w:r>
                  <w:r w:rsidRPr="005A0699">
                    <w:rPr>
                      <w:rFonts w:ascii="Calibri" w:hAnsi="Calibri"/>
                      <w:sz w:val="16"/>
                      <w:szCs w:val="16"/>
                      <w:lang w:val="sr-Cyrl-RS"/>
                    </w:rPr>
                    <w:t>. године</w:t>
                  </w:r>
                </w:p>
              </w:tc>
            </w:tr>
          </w:tbl>
          <w:p w14:paraId="6EE15D3E" w14:textId="26DCA19B" w:rsidR="008E710E" w:rsidRPr="005A0699" w:rsidRDefault="008E710E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</w:p>
        </w:tc>
      </w:tr>
    </w:tbl>
    <w:p w14:paraId="505D4074" w14:textId="77777777" w:rsidR="008E710E" w:rsidRDefault="008E710E" w:rsidP="00176B3C">
      <w:pPr>
        <w:pStyle w:val="Body"/>
        <w:spacing w:after="0" w:line="240" w:lineRule="auto"/>
        <w:jc w:val="both"/>
        <w:rPr>
          <w:color w:val="auto"/>
        </w:rPr>
      </w:pPr>
    </w:p>
    <w:p w14:paraId="60E53120" w14:textId="02C28CB3" w:rsidR="00B6340E" w:rsidRPr="0006258B" w:rsidRDefault="00B6340E" w:rsidP="00176B3C">
      <w:pPr>
        <w:pStyle w:val="Body"/>
        <w:spacing w:after="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Pr="005A0699">
        <w:rPr>
          <w:color w:val="auto"/>
          <w:lang w:val="sr-Cyrl-RS"/>
        </w:rPr>
        <w:t>7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BE4603" w:rsidRPr="005A0699">
        <w:rPr>
          <w:color w:val="auto"/>
          <w:lang w:val="en-US"/>
        </w:rPr>
        <w:t>69/2016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Pr="005A0699">
        <w:rPr>
          <w:color w:val="auto"/>
          <w:lang w:val="sr-Cyrl-RS"/>
        </w:rPr>
        <w:t>7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4329CD" w:rsidRPr="005A0699">
        <w:rPr>
          <w:color w:val="auto"/>
        </w:rPr>
        <w:t>2/2017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136-401-814</w:t>
      </w:r>
      <w:r w:rsidR="009D5116" w:rsidRPr="005A0699">
        <w:rPr>
          <w:color w:val="auto"/>
          <w:lang w:val="sr-Cyrl-RS"/>
        </w:rPr>
        <w:t>/2017-01/1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36241E">
        <w:rPr>
          <w:color w:val="auto"/>
        </w:rPr>
        <w:t>04.04</w:t>
      </w:r>
      <w:r w:rsidR="00CE6562" w:rsidRPr="005A0699">
        <w:rPr>
          <w:color w:val="auto"/>
        </w:rPr>
        <w:t>.2017</w:t>
      </w:r>
      <w:r w:rsidR="006D2A26" w:rsidRPr="005A0699">
        <w:rPr>
          <w:color w:val="auto"/>
        </w:rPr>
        <w:t>.</w:t>
      </w:r>
      <w:r w:rsidR="00E138F6">
        <w:rPr>
          <w:color w:val="auto"/>
        </w:rPr>
        <w:t xml:space="preserve"> </w:t>
      </w:r>
      <w:r w:rsidRPr="005A0699">
        <w:rPr>
          <w:color w:val="auto"/>
        </w:rPr>
        <w:t>године</w:t>
      </w:r>
      <w:r w:rsidR="00176B3C">
        <w:rPr>
          <w:color w:val="auto"/>
          <w:lang w:val="sr-Cyrl-RS"/>
        </w:rPr>
        <w:t>,</w:t>
      </w:r>
      <w:r w:rsidR="0036241E">
        <w:rPr>
          <w:color w:val="auto"/>
          <w:lang w:val="sr-Cyrl-RS"/>
        </w:rPr>
        <w:t xml:space="preserve"> директор Ураве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0C2E28CA" w14:textId="77777777" w:rsidR="00176B3C" w:rsidRDefault="00176B3C" w:rsidP="00176B3C">
      <w:pPr>
        <w:pStyle w:val="Body"/>
        <w:spacing w:after="0" w:line="240" w:lineRule="auto"/>
        <w:ind w:firstLine="357"/>
        <w:jc w:val="center"/>
        <w:rPr>
          <w:b/>
          <w:bCs/>
          <w:color w:val="auto"/>
          <w:lang w:val="sr-Cyrl-RS"/>
        </w:rPr>
      </w:pPr>
    </w:p>
    <w:p w14:paraId="64409610" w14:textId="2F9DDDB1" w:rsidR="006B08A0" w:rsidRPr="005A0699" w:rsidRDefault="00232C7D" w:rsidP="00176B3C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1CC9CCF0" w14:textId="443B2EFB" w:rsidR="006B08A0" w:rsidRDefault="003A193B" w:rsidP="00176B3C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области </w:t>
      </w:r>
      <w:r w:rsidR="00996D66" w:rsidRPr="005A0699">
        <w:rPr>
          <w:b/>
          <w:bCs/>
          <w:color w:val="auto"/>
          <w:lang w:val="sr-Cyrl-RS"/>
        </w:rPr>
        <w:t>енергетске ефикасности</w:t>
      </w:r>
      <w:r w:rsidRPr="005A0699">
        <w:rPr>
          <w:b/>
          <w:bCs/>
          <w:color w:val="auto"/>
        </w:rPr>
        <w:t xml:space="preserve"> </w:t>
      </w:r>
    </w:p>
    <w:p w14:paraId="1F43EED5" w14:textId="77777777" w:rsidR="00176B3C" w:rsidRPr="005A0699" w:rsidRDefault="00176B3C" w:rsidP="00176B3C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</w:p>
    <w:p w14:paraId="19CB880A" w14:textId="46419D6C" w:rsidR="0006258B" w:rsidRDefault="00232C7D" w:rsidP="00176B3C">
      <w:pPr>
        <w:pStyle w:val="Heading"/>
        <w:spacing w:after="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</w:t>
      </w:r>
      <w:bookmarkStart w:id="0" w:name="_GoBack"/>
      <w:bookmarkEnd w:id="0"/>
      <w:r w:rsidRPr="0006258B">
        <w:rPr>
          <w:b w:val="0"/>
          <w:bCs w:val="0"/>
          <w:color w:val="auto"/>
          <w:lang w:val="sr-Cyrl-RS"/>
        </w:rPr>
        <w:t>а фина</w:t>
      </w:r>
      <w:r w:rsidR="00176B3C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176B3C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пројеката у области енергетске ефикасности број:</w:t>
      </w:r>
      <w:r w:rsidRPr="0006258B">
        <w:rPr>
          <w:b w:val="0"/>
          <w:sz w:val="16"/>
          <w:szCs w:val="16"/>
          <w:lang w:val="sr-Cyrl-RS"/>
        </w:rPr>
        <w:t xml:space="preserve"> </w:t>
      </w:r>
      <w:r w:rsidRPr="0006258B">
        <w:rPr>
          <w:b w:val="0"/>
          <w:lang w:val="sr-Cyrl-RS"/>
        </w:rPr>
        <w:t>136-401-814/2017-01/4</w:t>
      </w:r>
      <w:r w:rsidRPr="0006258B">
        <w:rPr>
          <w:b w:val="0"/>
          <w:bCs w:val="0"/>
          <w:color w:val="auto"/>
          <w:lang w:val="sr-Cyrl-RS"/>
        </w:rPr>
        <w:t xml:space="preserve"> од 22.03.2017. годин</w:t>
      </w:r>
      <w:r w:rsidR="00176B3C">
        <w:rPr>
          <w:b w:val="0"/>
          <w:bCs w:val="0"/>
          <w:color w:val="auto"/>
          <w:lang w:val="sr-Cyrl-RS"/>
        </w:rPr>
        <w:t>е, објављен у дневном листу „Инфo</w:t>
      </w:r>
      <w:r w:rsidRPr="0006258B">
        <w:rPr>
          <w:b w:val="0"/>
          <w:bCs w:val="0"/>
          <w:color w:val="auto"/>
          <w:lang w:val="sr-Cyrl-RS"/>
        </w:rPr>
        <w:t>рмер</w:t>
      </w:r>
      <w:r w:rsidR="0006258B" w:rsidRPr="0006258B">
        <w:rPr>
          <w:b w:val="0"/>
          <w:bCs w:val="0"/>
          <w:color w:val="auto"/>
          <w:lang w:val="sr-Cyrl-RS"/>
        </w:rPr>
        <w:t>“ дана 24.03.2017. године</w:t>
      </w:r>
      <w:r w:rsidR="00176B3C">
        <w:rPr>
          <w:b w:val="0"/>
          <w:bCs w:val="0"/>
          <w:color w:val="auto"/>
          <w:lang w:val="sr-Cyrl-RS"/>
        </w:rPr>
        <w:t>,</w:t>
      </w:r>
      <w:r w:rsidR="0006258B" w:rsidRPr="0006258B">
        <w:rPr>
          <w:b w:val="0"/>
          <w:bCs w:val="0"/>
          <w:color w:val="auto"/>
          <w:lang w:val="sr-Cyrl-RS"/>
        </w:rPr>
        <w:t xml:space="preserve">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176B3C">
      <w:pPr>
        <w:pStyle w:val="Body"/>
        <w:spacing w:after="0"/>
        <w:rPr>
          <w:lang w:val="sr-Cyrl-RS"/>
        </w:rPr>
      </w:pPr>
    </w:p>
    <w:p w14:paraId="27E7F50B" w14:textId="77777777" w:rsidR="0006258B" w:rsidRPr="005A0699" w:rsidRDefault="0006258B" w:rsidP="00176B3C">
      <w:pPr>
        <w:pStyle w:val="Heading"/>
        <w:spacing w:after="0"/>
        <w:jc w:val="both"/>
        <w:rPr>
          <w:color w:val="auto"/>
        </w:rPr>
      </w:pPr>
      <w:r>
        <w:rPr>
          <w:lang w:val="sr-Cyrl-RS"/>
        </w:rPr>
        <w:t>„</w:t>
      </w:r>
      <w:r w:rsidRPr="005A0699">
        <w:rPr>
          <w:color w:val="auto"/>
        </w:rPr>
        <w:t>РОК И НАЧИН ПОДНОШЕЊА ПРИЈАВЕ НА ЈАВНИ КОНКУРС</w:t>
      </w:r>
    </w:p>
    <w:p w14:paraId="7573CD1C" w14:textId="03FCF672" w:rsidR="0006258B" w:rsidRPr="005A0699" w:rsidRDefault="0006258B" w:rsidP="00176B3C">
      <w:pPr>
        <w:pStyle w:val="Body"/>
        <w:spacing w:after="0" w:line="240" w:lineRule="auto"/>
        <w:jc w:val="both"/>
        <w:rPr>
          <w:color w:val="auto"/>
        </w:rPr>
      </w:pPr>
      <w:r w:rsidRPr="005A0699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Pr="005A0699">
        <w:rPr>
          <w:color w:val="auto"/>
          <w:lang w:val="sr-Cyrl-RS"/>
        </w:rPr>
        <w:t>Информер</w:t>
      </w:r>
      <w:r w:rsidRPr="005A0699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  <w:r w:rsidR="00176B3C">
        <w:rPr>
          <w:color w:val="auto"/>
          <w:lang w:val="sr-Cyrl-RS"/>
        </w:rPr>
        <w:t xml:space="preserve"> </w:t>
      </w:r>
      <w:r w:rsidRPr="005A0699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5A0699">
        <w:rPr>
          <w:b/>
          <w:bCs/>
          <w:color w:val="auto"/>
        </w:rPr>
        <w:t>лично</w:t>
      </w:r>
      <w:r w:rsidRPr="005A0699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5A0699">
        <w:rPr>
          <w:b/>
          <w:bCs/>
          <w:color w:val="auto"/>
          <w:lang w:val="ru-RU"/>
        </w:rPr>
        <w:t>путем поште</w:t>
      </w:r>
      <w:r w:rsidRPr="005A0699">
        <w:rPr>
          <w:b/>
          <w:bCs/>
          <w:color w:val="auto"/>
        </w:rPr>
        <w:t xml:space="preserve">, </w:t>
      </w:r>
      <w:r w:rsidRPr="005A0699">
        <w:rPr>
          <w:color w:val="auto"/>
        </w:rPr>
        <w:t xml:space="preserve">на адресу: </w:t>
      </w:r>
      <w:r w:rsidRPr="005A0699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Pr="005A0699">
        <w:rPr>
          <w:b/>
          <w:bCs/>
          <w:color w:val="auto"/>
          <w:lang w:val="sr-Cyrl-RS"/>
        </w:rPr>
        <w:t xml:space="preserve">136-401-814/2017-01/4 </w:t>
      </w:r>
      <w:r w:rsidRPr="005A0699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Pr="005A0699">
        <w:rPr>
          <w:b/>
          <w:bCs/>
          <w:color w:val="auto"/>
          <w:lang w:val="sr-Cyrl-RS"/>
        </w:rPr>
        <w:t>енергетске ефикасности</w:t>
      </w:r>
      <w:r w:rsidRPr="005A0699">
        <w:rPr>
          <w:b/>
          <w:bCs/>
          <w:color w:val="auto"/>
        </w:rPr>
        <w:t xml:space="preserve"> </w:t>
      </w:r>
      <w:r w:rsidRPr="005A0699">
        <w:rPr>
          <w:color w:val="auto"/>
        </w:rPr>
        <w:t>–</w:t>
      </w:r>
      <w:r w:rsidRPr="005A0699">
        <w:rPr>
          <w:b/>
          <w:bCs/>
          <w:color w:val="auto"/>
        </w:rPr>
        <w:t xml:space="preserve"> НЕ ОТВАРАТИ“</w:t>
      </w:r>
      <w:r w:rsidRPr="005A0699">
        <w:rPr>
          <w:color w:val="auto"/>
        </w:rPr>
        <w:t>.</w:t>
      </w:r>
    </w:p>
    <w:p w14:paraId="7690AD18" w14:textId="1EC2C6B6" w:rsidR="0006258B" w:rsidRPr="005A0699" w:rsidRDefault="0006258B" w:rsidP="00176B3C">
      <w:pPr>
        <w:pStyle w:val="Body"/>
        <w:spacing w:after="0" w:line="240" w:lineRule="auto"/>
        <w:jc w:val="both"/>
        <w:rPr>
          <w:b/>
          <w:bCs/>
          <w:color w:val="auto"/>
        </w:rPr>
      </w:pPr>
      <w:r w:rsidRPr="005A0699">
        <w:rPr>
          <w:b/>
          <w:bCs/>
          <w:color w:val="auto"/>
        </w:rPr>
        <w:t xml:space="preserve">Јавни конкурс jе отворен од 24.03.2017. године до </w:t>
      </w:r>
      <w:r w:rsidR="00E138F6">
        <w:rPr>
          <w:b/>
          <w:bCs/>
          <w:color w:val="auto"/>
        </w:rPr>
        <w:t>13</w:t>
      </w:r>
      <w:r w:rsidRPr="005A0699">
        <w:rPr>
          <w:b/>
          <w:bCs/>
          <w:color w:val="auto"/>
        </w:rPr>
        <w:t>.04.2017. године до 16.00 часова.</w:t>
      </w:r>
    </w:p>
    <w:p w14:paraId="274D70B9" w14:textId="07704071" w:rsidR="0006258B" w:rsidRDefault="0006258B" w:rsidP="00176B3C">
      <w:pPr>
        <w:pStyle w:val="Body"/>
        <w:spacing w:after="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="00E138F6">
        <w:rPr>
          <w:color w:val="auto"/>
        </w:rPr>
        <w:t>13</w:t>
      </w:r>
      <w:r w:rsidRPr="005A0699">
        <w:rPr>
          <w:color w:val="auto"/>
        </w:rPr>
        <w:t>.04.2017.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  <w:r>
        <w:rPr>
          <w:color w:val="auto"/>
          <w:lang w:val="sr-Cyrl-RS"/>
        </w:rPr>
        <w:t>“</w:t>
      </w:r>
    </w:p>
    <w:p w14:paraId="1A872552" w14:textId="77777777" w:rsidR="00176B3C" w:rsidRDefault="00176B3C" w:rsidP="00176B3C">
      <w:pPr>
        <w:pStyle w:val="Body"/>
        <w:spacing w:after="0" w:line="240" w:lineRule="auto"/>
        <w:jc w:val="both"/>
        <w:rPr>
          <w:color w:val="auto"/>
          <w:lang w:val="sr-Cyrl-RS"/>
        </w:rPr>
      </w:pPr>
    </w:p>
    <w:p w14:paraId="1BED0357" w14:textId="25409B5E" w:rsidR="0006258B" w:rsidRPr="005A0699" w:rsidRDefault="0006258B" w:rsidP="00176B3C">
      <w:pPr>
        <w:pStyle w:val="Heading"/>
        <w:spacing w:after="0"/>
        <w:jc w:val="both"/>
        <w:rPr>
          <w:color w:val="auto"/>
        </w:rPr>
      </w:pPr>
      <w:r>
        <w:rPr>
          <w:color w:val="auto"/>
          <w:lang w:val="sr-Cyrl-RS"/>
        </w:rPr>
        <w:t>„</w:t>
      </w:r>
      <w:r w:rsidRPr="005A0699">
        <w:rPr>
          <w:color w:val="auto"/>
        </w:rPr>
        <w:t>ДОДАТНЕ ИНФОРМАЦИЈЕ</w:t>
      </w:r>
    </w:p>
    <w:p w14:paraId="6EA5F2F3" w14:textId="42A330FF" w:rsidR="0006258B" w:rsidRPr="005A0699" w:rsidRDefault="0006258B" w:rsidP="00176B3C">
      <w:pPr>
        <w:pStyle w:val="Body"/>
        <w:spacing w:after="0" w:line="240" w:lineRule="auto"/>
        <w:jc w:val="both"/>
        <w:rPr>
          <w:color w:val="auto"/>
        </w:rPr>
      </w:pPr>
      <w:r w:rsidRPr="005A069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5A0699">
        <w:rPr>
          <w:b/>
          <w:color w:val="auto"/>
          <w:lang w:val="sr-Cyrl-RS"/>
        </w:rPr>
        <w:t>021 4881 783</w:t>
      </w:r>
      <w:r w:rsidRPr="005A0699">
        <w:rPr>
          <w:color w:val="auto"/>
        </w:rPr>
        <w:t xml:space="preserve">, сваког радног </w:t>
      </w:r>
      <w:r w:rsidRPr="005A0699">
        <w:rPr>
          <w:color w:val="auto"/>
          <w:lang w:val="sr-Cyrl-RS"/>
        </w:rPr>
        <w:t xml:space="preserve">дана, </w:t>
      </w:r>
      <w:r w:rsidRPr="005A0699">
        <w:rPr>
          <w:color w:val="auto"/>
        </w:rPr>
        <w:t xml:space="preserve">од 9.00 часова до 15.00 </w:t>
      </w:r>
      <w:r w:rsidRPr="005A0699">
        <w:rPr>
          <w:color w:val="auto"/>
          <w:lang w:val="ru-RU"/>
        </w:rPr>
        <w:t xml:space="preserve">часова, у периоду од </w:t>
      </w:r>
      <w:r w:rsidRPr="005A0699">
        <w:rPr>
          <w:color w:val="auto"/>
          <w:lang w:val="en-US"/>
        </w:rPr>
        <w:t>24.03.2017.</w:t>
      </w:r>
      <w:r w:rsidRPr="005A0699">
        <w:rPr>
          <w:color w:val="auto"/>
        </w:rPr>
        <w:t xml:space="preserve"> године до </w:t>
      </w:r>
      <w:r w:rsidR="00E138F6">
        <w:rPr>
          <w:color w:val="auto"/>
        </w:rPr>
        <w:t>13</w:t>
      </w:r>
      <w:r w:rsidRPr="005A0699">
        <w:rPr>
          <w:color w:val="auto"/>
        </w:rPr>
        <w:t xml:space="preserve">.04.2017. године, </w:t>
      </w:r>
      <w:r w:rsidRPr="005A0699">
        <w:rPr>
          <w:color w:val="auto"/>
          <w:lang w:val="ru-RU"/>
        </w:rPr>
        <w:t xml:space="preserve">или путем електронске поште на адресу </w:t>
      </w:r>
      <w:r w:rsidRPr="005A0699">
        <w:rPr>
          <w:b/>
          <w:color w:val="auto"/>
          <w:u w:val="single"/>
          <w:lang w:val="ru-RU"/>
        </w:rPr>
        <w:t>radan.</w:t>
      </w:r>
      <w:r w:rsidRPr="005A0699">
        <w:rPr>
          <w:b/>
          <w:color w:val="auto"/>
          <w:u w:val="single"/>
          <w:lang w:val="en-US"/>
        </w:rPr>
        <w:t>bobic</w:t>
      </w:r>
      <w:r w:rsidRPr="005A0699">
        <w:rPr>
          <w:b/>
          <w:color w:val="auto"/>
          <w:u w:val="single"/>
          <w:lang w:val="ru-RU"/>
        </w:rPr>
        <w:t>@vojvodina.gov.rs</w:t>
      </w:r>
      <w:r w:rsidRPr="005A0699">
        <w:rPr>
          <w:color w:val="auto"/>
          <w:lang w:val="ru-RU"/>
        </w:rPr>
        <w:t>.</w:t>
      </w:r>
      <w:r>
        <w:rPr>
          <w:color w:val="auto"/>
          <w:lang w:val="ru-RU"/>
        </w:rPr>
        <w:t>»</w:t>
      </w:r>
    </w:p>
    <w:p w14:paraId="6D2ABEF7" w14:textId="77777777" w:rsidR="0006258B" w:rsidRDefault="0006258B" w:rsidP="00176B3C">
      <w:pPr>
        <w:pStyle w:val="Body"/>
        <w:spacing w:after="0" w:line="240" w:lineRule="auto"/>
        <w:jc w:val="both"/>
        <w:rPr>
          <w:color w:val="auto"/>
          <w:lang w:val="sr-Cyrl-RS"/>
        </w:rPr>
      </w:pPr>
    </w:p>
    <w:p w14:paraId="01AECE4D" w14:textId="4C9F2017" w:rsidR="0006258B" w:rsidRDefault="0006258B" w:rsidP="00176B3C">
      <w:pPr>
        <w:pStyle w:val="Body"/>
        <w:spacing w:after="0" w:line="240" w:lineRule="auto"/>
        <w:jc w:val="both"/>
        <w:rPr>
          <w:bCs/>
          <w:color w:val="auto"/>
          <w:lang w:val="sr-Cyrl-RS"/>
        </w:rPr>
      </w:pPr>
      <w:r w:rsidRPr="0006258B">
        <w:rPr>
          <w:color w:val="auto"/>
          <w:lang w:val="sr-Cyrl-RS"/>
        </w:rPr>
        <w:t>У осталом делу</w:t>
      </w:r>
      <w:r w:rsidR="00176B3C">
        <w:rPr>
          <w:color w:val="auto"/>
          <w:lang w:val="sr-Cyrl-RS"/>
        </w:rPr>
        <w:t>,</w:t>
      </w:r>
      <w:r w:rsidRPr="0006258B">
        <w:rPr>
          <w:color w:val="auto"/>
          <w:lang w:val="sr-Cyrl-RS"/>
        </w:rPr>
        <w:t xml:space="preserve">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176B3C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176B3C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пројеката у области енергетске ефикасности број:</w:t>
      </w:r>
      <w:r w:rsidRPr="0006258B">
        <w:rPr>
          <w:sz w:val="16"/>
          <w:szCs w:val="16"/>
          <w:lang w:val="sr-Cyrl-RS"/>
        </w:rPr>
        <w:t xml:space="preserve"> </w:t>
      </w:r>
      <w:r w:rsidRPr="0006258B">
        <w:rPr>
          <w:lang w:val="sr-Cyrl-RS"/>
        </w:rPr>
        <w:t>136-401-814/2017-01/4</w:t>
      </w:r>
      <w:r w:rsidRPr="0006258B">
        <w:rPr>
          <w:bCs/>
          <w:color w:val="auto"/>
          <w:lang w:val="sr-Cyrl-RS"/>
        </w:rPr>
        <w:t xml:space="preserve"> од 22.03.2017. године</w:t>
      </w:r>
      <w:r w:rsidR="00176B3C">
        <w:rPr>
          <w:bCs/>
          <w:color w:val="auto"/>
          <w:lang w:val="sr-Cyrl-RS"/>
        </w:rPr>
        <w:t>,</w:t>
      </w:r>
      <w:r>
        <w:rPr>
          <w:bCs/>
          <w:color w:val="auto"/>
          <w:lang w:val="sr-Cyrl-RS"/>
        </w:rPr>
        <w:t xml:space="preserve"> остаје непромењен.</w:t>
      </w:r>
    </w:p>
    <w:p w14:paraId="42702628" w14:textId="0CF15E42" w:rsidR="00176B3C" w:rsidRDefault="00176B3C" w:rsidP="00176B3C">
      <w:pPr>
        <w:pStyle w:val="Body"/>
        <w:spacing w:after="0" w:line="240" w:lineRule="auto"/>
        <w:jc w:val="right"/>
        <w:rPr>
          <w:bCs/>
          <w:color w:val="auto"/>
          <w:lang w:val="sr-Cyrl-RS"/>
        </w:rPr>
      </w:pPr>
      <w:r>
        <w:rPr>
          <w:bCs/>
          <w:color w:val="auto"/>
          <w:lang w:val="sr-Cyrl-RS"/>
        </w:rPr>
        <w:t>ДИРЕКТОР</w:t>
      </w:r>
    </w:p>
    <w:p w14:paraId="6F975E6F" w14:textId="2E2123EA" w:rsidR="006B08A0" w:rsidRPr="005A0699" w:rsidRDefault="00176B3C" w:rsidP="00176B3C">
      <w:pPr>
        <w:pStyle w:val="Body"/>
        <w:spacing w:after="0" w:line="240" w:lineRule="auto"/>
        <w:jc w:val="right"/>
        <w:rPr>
          <w:color w:val="auto"/>
        </w:rPr>
      </w:pPr>
      <w:r>
        <w:rPr>
          <w:bCs/>
          <w:color w:val="auto"/>
          <w:lang w:val="sr-Cyrl-RS"/>
        </w:rPr>
        <w:t>Недељко Ковачевић с.р.</w:t>
      </w:r>
      <w:r w:rsidR="003A193B" w:rsidRPr="005A0699">
        <w:rPr>
          <w:b/>
          <w:bCs/>
          <w:color w:val="auto"/>
        </w:rPr>
        <w:t xml:space="preserve">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522E" w14:textId="77777777" w:rsidR="00F83BC7" w:rsidRDefault="00F83BC7">
      <w:r>
        <w:separator/>
      </w:r>
    </w:p>
  </w:endnote>
  <w:endnote w:type="continuationSeparator" w:id="0">
    <w:p w14:paraId="0AB7D747" w14:textId="77777777" w:rsidR="00F83BC7" w:rsidRDefault="00F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76D2" w14:textId="77777777" w:rsidR="00F83BC7" w:rsidRDefault="00F83BC7">
      <w:r>
        <w:separator/>
      </w:r>
    </w:p>
  </w:footnote>
  <w:footnote w:type="continuationSeparator" w:id="0">
    <w:p w14:paraId="33D54963" w14:textId="77777777" w:rsidR="00F83BC7" w:rsidRDefault="00F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752B"/>
    <w:rsid w:val="00095130"/>
    <w:rsid w:val="000A392D"/>
    <w:rsid w:val="000B45CB"/>
    <w:rsid w:val="000E0B89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76B3C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6241E"/>
    <w:rsid w:val="003751D8"/>
    <w:rsid w:val="00377F0F"/>
    <w:rsid w:val="003826EA"/>
    <w:rsid w:val="00392CE2"/>
    <w:rsid w:val="003A193B"/>
    <w:rsid w:val="003B0708"/>
    <w:rsid w:val="003B7170"/>
    <w:rsid w:val="0041293A"/>
    <w:rsid w:val="00423E49"/>
    <w:rsid w:val="00423FA2"/>
    <w:rsid w:val="004329CD"/>
    <w:rsid w:val="00435840"/>
    <w:rsid w:val="00466D52"/>
    <w:rsid w:val="00467126"/>
    <w:rsid w:val="004703BB"/>
    <w:rsid w:val="00475636"/>
    <w:rsid w:val="004A077A"/>
    <w:rsid w:val="004A0ADC"/>
    <w:rsid w:val="004B03FA"/>
    <w:rsid w:val="004C4219"/>
    <w:rsid w:val="004D0ACB"/>
    <w:rsid w:val="004D34AE"/>
    <w:rsid w:val="004E64B7"/>
    <w:rsid w:val="00503AC9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3392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61C05"/>
    <w:rsid w:val="008764D4"/>
    <w:rsid w:val="00877FB8"/>
    <w:rsid w:val="008A1E75"/>
    <w:rsid w:val="008D455B"/>
    <w:rsid w:val="008E0887"/>
    <w:rsid w:val="008E710E"/>
    <w:rsid w:val="009040C4"/>
    <w:rsid w:val="009118B5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56164"/>
    <w:rsid w:val="00D76A94"/>
    <w:rsid w:val="00D9509C"/>
    <w:rsid w:val="00DC348D"/>
    <w:rsid w:val="00DC7D10"/>
    <w:rsid w:val="00DD1AC0"/>
    <w:rsid w:val="00DE1130"/>
    <w:rsid w:val="00DF75B7"/>
    <w:rsid w:val="00E01474"/>
    <w:rsid w:val="00E138F6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50DA1"/>
    <w:rsid w:val="00F5696E"/>
    <w:rsid w:val="00F83BC7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Maja Tomić</cp:lastModifiedBy>
  <cp:revision>2</cp:revision>
  <cp:lastPrinted>2017-03-23T13:24:00Z</cp:lastPrinted>
  <dcterms:created xsi:type="dcterms:W3CDTF">2017-04-05T09:04:00Z</dcterms:created>
  <dcterms:modified xsi:type="dcterms:W3CDTF">2017-04-05T09:04:00Z</dcterms:modified>
</cp:coreProperties>
</file>