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402AF2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proofErr w:type="spellStart"/>
            <w:r w:rsidRPr="00402AF2">
              <w:rPr>
                <w:color w:val="000000"/>
                <w:sz w:val="20"/>
                <w:szCs w:val="20"/>
              </w:rPr>
              <w:t>Република</w:t>
            </w:r>
            <w:proofErr w:type="spellEnd"/>
            <w:r w:rsidRPr="00402A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AF2">
              <w:rPr>
                <w:color w:val="000000"/>
                <w:sz w:val="20"/>
                <w:szCs w:val="20"/>
              </w:rPr>
              <w:t>Србија</w:t>
            </w:r>
            <w:proofErr w:type="spellEnd"/>
          </w:p>
          <w:p w:rsidR="00A542EA" w:rsidRPr="00402AF2" w:rsidRDefault="00A542EA" w:rsidP="00DB7C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402AF2">
              <w:rPr>
                <w:color w:val="000000"/>
                <w:sz w:val="20"/>
                <w:szCs w:val="20"/>
              </w:rPr>
              <w:t>Аутономна</w:t>
            </w:r>
            <w:proofErr w:type="spellEnd"/>
            <w:r w:rsidRPr="00402AF2">
              <w:rPr>
                <w:color w:val="000000"/>
                <w:sz w:val="20"/>
                <w:szCs w:val="20"/>
              </w:rPr>
              <w:t xml:space="preserve"> </w:t>
            </w:r>
            <w:r w:rsidRPr="00402AF2">
              <w:rPr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Pr="00402AF2">
              <w:rPr>
                <w:color w:val="000000"/>
                <w:sz w:val="20"/>
                <w:szCs w:val="20"/>
              </w:rPr>
              <w:t>окрајина</w:t>
            </w:r>
            <w:proofErr w:type="spellEnd"/>
            <w:r w:rsidRPr="00402A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AF2">
              <w:rPr>
                <w:color w:val="000000"/>
                <w:sz w:val="20"/>
                <w:szCs w:val="20"/>
              </w:rPr>
              <w:t>Војводина</w:t>
            </w:r>
            <w:proofErr w:type="spellEnd"/>
          </w:p>
          <w:p w:rsidR="00A542EA" w:rsidRPr="00402AF2" w:rsidRDefault="00A542EA" w:rsidP="00DB7C79">
            <w:pPr>
              <w:pStyle w:val="NoSpacing"/>
              <w:rPr>
                <w:b/>
                <w:color w:val="000000"/>
                <w:sz w:val="20"/>
                <w:szCs w:val="20"/>
              </w:rPr>
            </w:pPr>
            <w:r w:rsidRPr="00402AF2">
              <w:rPr>
                <w:b/>
                <w:color w:val="000000"/>
                <w:sz w:val="20"/>
                <w:szCs w:val="20"/>
              </w:rPr>
              <w:t>УПРАВА ЗА КАПИТАЛНА УЛАГАЊА</w:t>
            </w:r>
          </w:p>
          <w:p w:rsidR="00A542EA" w:rsidRPr="00402AF2" w:rsidRDefault="00A542EA" w:rsidP="00DB7C79">
            <w:pPr>
              <w:pStyle w:val="NoSpacing"/>
              <w:rPr>
                <w:b/>
                <w:color w:val="000000"/>
                <w:sz w:val="20"/>
                <w:szCs w:val="20"/>
                <w:lang w:val="ru-RU"/>
              </w:rPr>
            </w:pPr>
            <w:r w:rsidRPr="00402AF2">
              <w:rPr>
                <w:b/>
                <w:color w:val="000000"/>
                <w:sz w:val="20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96035B" w:rsidRDefault="00A542EA" w:rsidP="00DB7C79">
            <w:pPr>
              <w:pStyle w:val="Header"/>
              <w:rPr>
                <w:color w:val="000000"/>
                <w:sz w:val="18"/>
                <w:szCs w:val="18"/>
              </w:rPr>
            </w:pPr>
            <w:r w:rsidRPr="0096035B">
              <w:rPr>
                <w:color w:val="000000"/>
                <w:sz w:val="18"/>
                <w:szCs w:val="18"/>
                <w:lang w:val="ru-RU"/>
              </w:rPr>
              <w:t>Булевар Михајла Пупина 16</w:t>
            </w:r>
            <w:r w:rsidRPr="0096035B">
              <w:rPr>
                <w:color w:val="000000"/>
                <w:sz w:val="18"/>
                <w:szCs w:val="18"/>
              </w:rPr>
              <w:t xml:space="preserve">, 21000 </w:t>
            </w:r>
            <w:proofErr w:type="spellStart"/>
            <w:r w:rsidRPr="0096035B">
              <w:rPr>
                <w:color w:val="000000"/>
                <w:sz w:val="18"/>
                <w:szCs w:val="18"/>
              </w:rPr>
              <w:t>Нови</w:t>
            </w:r>
            <w:proofErr w:type="spellEnd"/>
            <w:r w:rsidRPr="009603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035B">
              <w:rPr>
                <w:color w:val="000000"/>
                <w:sz w:val="18"/>
                <w:szCs w:val="18"/>
              </w:rPr>
              <w:t>Сад</w:t>
            </w:r>
            <w:proofErr w:type="spellEnd"/>
          </w:p>
          <w:p w:rsidR="00A542EA" w:rsidRPr="0096035B" w:rsidRDefault="00A542EA" w:rsidP="00DB7C79">
            <w:pPr>
              <w:pStyle w:val="Header"/>
              <w:rPr>
                <w:color w:val="000000"/>
                <w:sz w:val="18"/>
                <w:szCs w:val="18"/>
                <w:lang w:val="sr-Cyrl-RS"/>
              </w:rPr>
            </w:pPr>
            <w:r w:rsidRPr="0096035B">
              <w:rPr>
                <w:color w:val="000000"/>
                <w:sz w:val="18"/>
                <w:szCs w:val="18"/>
              </w:rPr>
              <w:t xml:space="preserve">Т: +381 21 </w:t>
            </w:r>
            <w:r w:rsidRPr="0096035B">
              <w:rPr>
                <w:color w:val="000000"/>
                <w:sz w:val="18"/>
                <w:szCs w:val="18"/>
                <w:lang w:val="sr-Cyrl-RS"/>
              </w:rPr>
              <w:t>4881 787</w:t>
            </w:r>
            <w:r w:rsidRPr="0096035B">
              <w:rPr>
                <w:color w:val="000000"/>
                <w:sz w:val="18"/>
                <w:szCs w:val="18"/>
              </w:rPr>
              <w:t xml:space="preserve"> F: +381 21 </w:t>
            </w:r>
            <w:r w:rsidRPr="0096035B">
              <w:rPr>
                <w:color w:val="000000"/>
                <w:sz w:val="18"/>
                <w:szCs w:val="18"/>
                <w:lang w:val="sr-Cyrl-RS"/>
              </w:rPr>
              <w:t>4881 736</w:t>
            </w:r>
          </w:p>
          <w:p w:rsidR="00A542EA" w:rsidRPr="002963B5" w:rsidRDefault="0096035B" w:rsidP="00DB7C79">
            <w:pPr>
              <w:pStyle w:val="Head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8"/>
                <w:szCs w:val="18"/>
                <w:lang w:val="sr-Latn-RS"/>
              </w:rPr>
              <w:t>www.kapitalnaulaganja.vojvodina.gov.rs</w:t>
            </w:r>
            <w:r w:rsidR="00A542EA" w:rsidRPr="0096035B">
              <w:rPr>
                <w:color w:val="000000"/>
                <w:sz w:val="18"/>
                <w:szCs w:val="18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5D767B" w:rsidRDefault="00A542EA" w:rsidP="00DB7C79">
            <w:pPr>
              <w:pStyle w:val="Header"/>
              <w:rPr>
                <w:b/>
                <w:color w:val="000000"/>
                <w:sz w:val="20"/>
                <w:szCs w:val="20"/>
              </w:rPr>
            </w:pPr>
            <w:r w:rsidRPr="005D767B">
              <w:rPr>
                <w:b/>
                <w:color w:val="000000"/>
                <w:sz w:val="20"/>
                <w:szCs w:val="20"/>
              </w:rPr>
              <w:t>БРОЈ</w:t>
            </w:r>
            <w:r w:rsidR="00205EF9" w:rsidRPr="005D767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16E98" w:rsidRPr="005D767B">
              <w:rPr>
                <w:b/>
                <w:color w:val="000000"/>
                <w:sz w:val="20"/>
                <w:szCs w:val="20"/>
                <w:lang w:val="sr-Cyrl-RS"/>
              </w:rPr>
              <w:t>ЈАВНЕ НАБАВКЕ</w:t>
            </w:r>
            <w:r w:rsidRPr="005D767B">
              <w:rPr>
                <w:b/>
                <w:color w:val="000000"/>
                <w:sz w:val="20"/>
                <w:szCs w:val="20"/>
              </w:rPr>
              <w:t>:</w:t>
            </w:r>
            <w:r w:rsidR="003B305D" w:rsidRPr="005D767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542EA" w:rsidRPr="005D767B" w:rsidRDefault="00205EF9" w:rsidP="00DB7C79">
            <w:pPr>
              <w:pStyle w:val="Head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D767B">
              <w:rPr>
                <w:b/>
                <w:color w:val="000000"/>
                <w:sz w:val="20"/>
                <w:szCs w:val="20"/>
              </w:rPr>
              <w:t>136-404-</w:t>
            </w:r>
            <w:r w:rsidR="0043295F">
              <w:rPr>
                <w:b/>
                <w:color w:val="000000"/>
                <w:sz w:val="20"/>
                <w:szCs w:val="20"/>
                <w:lang w:val="sr-Cyrl-RS"/>
              </w:rPr>
              <w:t>262</w:t>
            </w:r>
            <w:r w:rsidR="005D767B">
              <w:rPr>
                <w:b/>
                <w:color w:val="000000"/>
                <w:sz w:val="20"/>
                <w:szCs w:val="20"/>
                <w:lang w:val="sr-Cyrl-RS"/>
              </w:rPr>
              <w:t>/2016-03</w:t>
            </w:r>
          </w:p>
        </w:tc>
        <w:tc>
          <w:tcPr>
            <w:tcW w:w="5448" w:type="dxa"/>
          </w:tcPr>
          <w:p w:rsidR="00A542EA" w:rsidRPr="005D767B" w:rsidRDefault="00A34E88" w:rsidP="00DB7C79">
            <w:pPr>
              <w:pStyle w:val="Head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D767B">
              <w:rPr>
                <w:b/>
                <w:color w:val="000000"/>
                <w:sz w:val="20"/>
                <w:szCs w:val="20"/>
              </w:rPr>
              <w:t xml:space="preserve">                 </w:t>
            </w:r>
            <w:r w:rsidR="00A542EA" w:rsidRPr="005D767B">
              <w:rPr>
                <w:b/>
                <w:color w:val="000000"/>
                <w:sz w:val="20"/>
                <w:szCs w:val="20"/>
              </w:rPr>
              <w:t>ДАТУМ:</w:t>
            </w:r>
            <w:r w:rsidR="00DF21C1" w:rsidRPr="005D767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3295F">
              <w:rPr>
                <w:b/>
                <w:color w:val="000000"/>
                <w:sz w:val="20"/>
                <w:szCs w:val="20"/>
              </w:rPr>
              <w:t>11.07</w:t>
            </w:r>
            <w:r w:rsidR="00214869" w:rsidRPr="005D767B">
              <w:rPr>
                <w:b/>
                <w:color w:val="000000"/>
                <w:sz w:val="20"/>
                <w:szCs w:val="20"/>
              </w:rPr>
              <w:t>.2016</w:t>
            </w:r>
            <w:r w:rsidR="003B305D" w:rsidRPr="005D767B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3B305D" w:rsidRPr="005D767B">
              <w:rPr>
                <w:b/>
                <w:color w:val="000000"/>
                <w:sz w:val="20"/>
                <w:szCs w:val="20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C46BC" w:rsidRDefault="002C46BC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sz w:val="22"/>
          <w:szCs w:val="22"/>
          <w:lang w:val="sr-Cyrl-RS"/>
        </w:rPr>
      </w:pPr>
    </w:p>
    <w:p w:rsidR="00D64B99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Cs/>
          <w:iCs/>
          <w:sz w:val="22"/>
          <w:szCs w:val="22"/>
          <w:lang w:val="sr-Latn-CS"/>
        </w:rPr>
      </w:pPr>
      <w:bookmarkStart w:id="0" w:name="_GoBack"/>
      <w:bookmarkEnd w:id="0"/>
      <w:r w:rsidRPr="000753C8">
        <w:rPr>
          <w:rFonts w:asciiTheme="minorHAnsi" w:hAnsiTheme="minorHAnsi" w:cs="Times New Roman"/>
          <w:sz w:val="22"/>
          <w:szCs w:val="22"/>
          <w:lang w:val="sr-Cyrl-RS"/>
        </w:rPr>
        <w:t>Управа за</w:t>
      </w:r>
      <w:r w:rsidR="0035041A">
        <w:rPr>
          <w:rFonts w:asciiTheme="minorHAnsi" w:hAnsiTheme="minorHAnsi" w:cs="Times New Roman"/>
          <w:sz w:val="22"/>
          <w:szCs w:val="22"/>
          <w:lang w:val="sr-Cyrl-RS"/>
        </w:rPr>
        <w:t xml:space="preserve"> капитална улагања Аутономне покрајине</w:t>
      </w:r>
      <w:r w:rsidR="007C501E" w:rsidRPr="000753C8">
        <w:rPr>
          <w:rFonts w:asciiTheme="minorHAnsi" w:hAnsiTheme="minorHAnsi" w:cs="Times New Roman"/>
          <w:sz w:val="22"/>
          <w:szCs w:val="22"/>
          <w:lang w:val="sr-Cyrl-RS"/>
        </w:rPr>
        <w:t xml:space="preserve"> Војводине</w:t>
      </w:r>
      <w:r w:rsidRPr="000753C8">
        <w:rPr>
          <w:rFonts w:asciiTheme="minorHAnsi" w:hAnsiTheme="minorHAnsi" w:cs="Times New Roman"/>
          <w:sz w:val="22"/>
          <w:szCs w:val="22"/>
          <w:lang w:val="sr-Cyrl-RS"/>
        </w:rPr>
        <w:t xml:space="preserve"> спроводи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 xml:space="preserve"> отворени поступак јавне набавке добара – </w:t>
      </w:r>
      <w:r w:rsidR="00A9438D" w:rsidRPr="00B91B68">
        <w:rPr>
          <w:rFonts w:asciiTheme="minorHAnsi" w:hAnsiTheme="minorHAnsi" w:cs="Times New Roman"/>
          <w:b/>
          <w:sz w:val="22"/>
          <w:szCs w:val="22"/>
          <w:lang w:val="sr-Cyrl-RS"/>
        </w:rPr>
        <w:t xml:space="preserve">Медицинска опрема за </w:t>
      </w:r>
      <w:r w:rsidR="00CE485F">
        <w:rPr>
          <w:rFonts w:asciiTheme="minorHAnsi" w:hAnsiTheme="minorHAnsi" w:cs="Times New Roman"/>
          <w:b/>
          <w:sz w:val="22"/>
          <w:szCs w:val="22"/>
          <w:lang w:val="sr-Latn-RS"/>
        </w:rPr>
        <w:t>o</w:t>
      </w:r>
      <w:r w:rsidR="00CE485F">
        <w:rPr>
          <w:rFonts w:asciiTheme="minorHAnsi" w:hAnsiTheme="minorHAnsi" w:cs="Times New Roman"/>
          <w:b/>
          <w:sz w:val="22"/>
          <w:szCs w:val="22"/>
          <w:lang w:val="sr-Cyrl-RS"/>
        </w:rPr>
        <w:t xml:space="preserve">премање објекта „Каменица 2“- РЕСПИРАТОРИ, </w:t>
      </w:r>
      <w:r w:rsidR="001464CA" w:rsidRPr="00B91B68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 бр.</w:t>
      </w:r>
      <w:r w:rsidRPr="00B91B68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 јавн</w:t>
      </w:r>
      <w:r w:rsidRPr="00310652">
        <w:rPr>
          <w:rFonts w:asciiTheme="minorHAnsi" w:hAnsiTheme="minorHAnsi" w:cs="Times New Roman"/>
          <w:b/>
          <w:sz w:val="22"/>
          <w:szCs w:val="22"/>
          <w:lang w:val="sr-Latn-CS"/>
        </w:rPr>
        <w:t xml:space="preserve">е набавке </w:t>
      </w:r>
      <w:r w:rsidR="00310652">
        <w:rPr>
          <w:rFonts w:asciiTheme="minorHAnsi" w:hAnsiTheme="minorHAnsi" w:cs="Times New Roman"/>
          <w:b/>
          <w:sz w:val="22"/>
          <w:szCs w:val="22"/>
        </w:rPr>
        <w:t>136-404-</w:t>
      </w:r>
      <w:r w:rsidR="00CE485F">
        <w:rPr>
          <w:rFonts w:asciiTheme="minorHAnsi" w:hAnsiTheme="minorHAnsi" w:cs="Times New Roman"/>
          <w:b/>
          <w:sz w:val="22"/>
          <w:szCs w:val="22"/>
          <w:lang w:val="sr-Cyrl-RS"/>
        </w:rPr>
        <w:t>262</w:t>
      </w:r>
      <w:r w:rsidR="001464CA">
        <w:rPr>
          <w:rFonts w:asciiTheme="minorHAnsi" w:hAnsiTheme="minorHAnsi" w:cs="Times New Roman"/>
          <w:b/>
          <w:sz w:val="22"/>
          <w:szCs w:val="22"/>
        </w:rPr>
        <w:t>/2016</w:t>
      </w:r>
      <w:r w:rsidR="006E1CCA" w:rsidRPr="00310652">
        <w:rPr>
          <w:rFonts w:asciiTheme="minorHAnsi" w:hAnsiTheme="minorHAnsi" w:cs="Times New Roman"/>
          <w:b/>
          <w:sz w:val="22"/>
          <w:szCs w:val="22"/>
        </w:rPr>
        <w:t>-</w:t>
      </w:r>
      <w:r w:rsidR="006E1CCA" w:rsidRPr="00FE67BC">
        <w:rPr>
          <w:rFonts w:asciiTheme="minorHAnsi" w:hAnsiTheme="minorHAnsi" w:cs="Times New Roman"/>
          <w:b/>
          <w:sz w:val="22"/>
          <w:szCs w:val="22"/>
        </w:rPr>
        <w:t>03</w:t>
      </w:r>
      <w:r w:rsidR="00A9438D">
        <w:rPr>
          <w:rFonts w:asciiTheme="minorHAnsi" w:hAnsiTheme="minorHAnsi" w:cs="Times New Roman"/>
          <w:sz w:val="22"/>
          <w:szCs w:val="22"/>
          <w:lang w:val="sr-Cyrl-RS"/>
        </w:rPr>
        <w:t>.</w:t>
      </w:r>
      <w:r w:rsidR="00EA2450">
        <w:rPr>
          <w:rFonts w:asciiTheme="minorHAnsi" w:hAnsiTheme="minorHAnsi" w:cs="Times New Roman"/>
          <w:sz w:val="22"/>
          <w:szCs w:val="22"/>
          <w:lang w:val="sr-Cyrl-RS"/>
        </w:rPr>
        <w:t xml:space="preserve"> 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>Позив за подношење понуда објављен на Порталу јавних набавки</w:t>
      </w:r>
      <w:r w:rsidR="003174AF">
        <w:rPr>
          <w:rFonts w:asciiTheme="minorHAnsi" w:hAnsiTheme="minorHAnsi" w:cs="Times New Roman"/>
          <w:sz w:val="22"/>
          <w:szCs w:val="22"/>
          <w:lang w:val="sr-Cyrl-RS"/>
        </w:rPr>
        <w:t xml:space="preserve"> и интернет страници Наручиоца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 xml:space="preserve"> дана </w:t>
      </w:r>
      <w:r w:rsidR="00CE485F">
        <w:rPr>
          <w:rFonts w:asciiTheme="minorHAnsi" w:hAnsiTheme="minorHAnsi" w:cs="Times New Roman"/>
          <w:sz w:val="22"/>
          <w:szCs w:val="22"/>
          <w:lang w:val="sr-Cyrl-RS"/>
        </w:rPr>
        <w:t>30.12</w:t>
      </w:r>
      <w:r w:rsidR="00CE485F">
        <w:rPr>
          <w:rFonts w:asciiTheme="minorHAnsi" w:hAnsiTheme="minorHAnsi" w:cs="Times New Roman"/>
          <w:sz w:val="22"/>
          <w:szCs w:val="22"/>
          <w:lang w:eastAsia="sr-Latn-RS"/>
        </w:rPr>
        <w:t>.2015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>. године</w:t>
      </w:r>
      <w:r w:rsidRPr="000753C8">
        <w:rPr>
          <w:rFonts w:asciiTheme="minorHAnsi" w:hAnsiTheme="minorHAnsi" w:cs="Times New Roman"/>
          <w:bCs/>
          <w:iCs/>
          <w:sz w:val="22"/>
          <w:szCs w:val="22"/>
          <w:lang w:val="sr-Latn-CS"/>
        </w:rPr>
        <w:t xml:space="preserve">. </w:t>
      </w:r>
    </w:p>
    <w:p w:rsidR="002D103B" w:rsidRDefault="002D103B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Cs/>
          <w:iCs/>
          <w:sz w:val="22"/>
          <w:szCs w:val="22"/>
          <w:lang w:val="sr-Latn-CS"/>
        </w:rPr>
      </w:pPr>
    </w:p>
    <w:p w:rsidR="00A542EA" w:rsidRPr="000753C8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/>
          <w:bCs/>
          <w:sz w:val="22"/>
          <w:szCs w:val="22"/>
        </w:rPr>
      </w:pPr>
      <w:r w:rsidRPr="000753C8">
        <w:rPr>
          <w:rFonts w:asciiTheme="minorHAnsi" w:hAnsiTheme="minorHAnsi" w:cs="Times New Roman"/>
          <w:bCs/>
          <w:iCs/>
          <w:sz w:val="22"/>
          <w:szCs w:val="22"/>
          <w:lang w:val="sr-Latn-CS"/>
        </w:rPr>
        <w:t>З</w:t>
      </w:r>
      <w:r w:rsidR="00321FF2">
        <w:rPr>
          <w:rFonts w:asciiTheme="minorHAnsi" w:hAnsiTheme="minorHAnsi" w:cs="Times New Roman"/>
          <w:sz w:val="22"/>
          <w:szCs w:val="22"/>
          <w:lang w:val="sr-Latn-CS"/>
        </w:rPr>
        <w:t xml:space="preserve">аинтересовано лице </w:t>
      </w:r>
      <w:r w:rsidR="00321FF2">
        <w:rPr>
          <w:rFonts w:asciiTheme="minorHAnsi" w:hAnsiTheme="minorHAnsi" w:cs="Times New Roman"/>
          <w:sz w:val="22"/>
          <w:szCs w:val="22"/>
          <w:lang w:val="sr-Cyrl-RS"/>
        </w:rPr>
        <w:t>је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 xml:space="preserve"> електронским путем,</w:t>
      </w:r>
      <w:r w:rsidR="00B87F8A">
        <w:rPr>
          <w:rFonts w:asciiTheme="minorHAnsi" w:hAnsiTheme="minorHAnsi" w:cs="Times New Roman"/>
          <w:sz w:val="22"/>
          <w:szCs w:val="22"/>
          <w:lang w:val="sr-Cyrl-RS"/>
        </w:rPr>
        <w:t xml:space="preserve"> </w:t>
      </w:r>
      <w:r w:rsidR="00321FF2">
        <w:rPr>
          <w:rFonts w:asciiTheme="minorHAnsi" w:hAnsiTheme="minorHAnsi" w:cs="Times New Roman"/>
          <w:sz w:val="22"/>
          <w:szCs w:val="22"/>
          <w:lang w:val="sr-Cyrl-RS"/>
        </w:rPr>
        <w:t>дана 08.07.2016.</w:t>
      </w:r>
      <w:r w:rsidR="00B87F8A" w:rsidRPr="000753C8">
        <w:rPr>
          <w:rFonts w:asciiTheme="minorHAnsi" w:hAnsiTheme="minorHAnsi" w:cs="Times New Roman"/>
          <w:sz w:val="22"/>
          <w:szCs w:val="22"/>
          <w:lang w:val="sr-Cyrl-RS"/>
        </w:rPr>
        <w:t xml:space="preserve"> године</w:t>
      </w:r>
      <w:r w:rsidR="00B87F8A">
        <w:rPr>
          <w:rFonts w:asciiTheme="minorHAnsi" w:hAnsiTheme="minorHAnsi" w:cs="Times New Roman"/>
          <w:sz w:val="22"/>
          <w:szCs w:val="22"/>
          <w:lang w:val="sr-Cyrl-RS"/>
        </w:rPr>
        <w:t xml:space="preserve"> </w:t>
      </w:r>
      <w:r w:rsidR="00321FF2">
        <w:rPr>
          <w:rFonts w:asciiTheme="minorHAnsi" w:hAnsiTheme="minorHAnsi" w:cs="Times New Roman"/>
          <w:sz w:val="22"/>
          <w:szCs w:val="22"/>
          <w:lang w:val="sr-Cyrl-RS"/>
        </w:rPr>
        <w:t>упутило</w:t>
      </w:r>
      <w:r w:rsidR="00D570AA">
        <w:rPr>
          <w:rFonts w:asciiTheme="minorHAnsi" w:hAnsiTheme="minorHAnsi" w:cs="Times New Roman"/>
          <w:sz w:val="22"/>
          <w:szCs w:val="22"/>
          <w:lang w:val="sr-Cyrl-RS"/>
        </w:rPr>
        <w:t xml:space="preserve"> Захтев </w:t>
      </w:r>
      <w:r w:rsidR="00317A14">
        <w:rPr>
          <w:rFonts w:asciiTheme="minorHAnsi" w:hAnsiTheme="minorHAnsi" w:cs="Times New Roman"/>
          <w:sz w:val="22"/>
          <w:szCs w:val="22"/>
          <w:lang w:val="sr-Cyrl-RS"/>
        </w:rPr>
        <w:t>Наручиоц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>у</w:t>
      </w:r>
      <w:r w:rsidR="00D570AA">
        <w:rPr>
          <w:rFonts w:asciiTheme="minorHAnsi" w:hAnsiTheme="minorHAnsi" w:cs="Times New Roman"/>
          <w:sz w:val="22"/>
          <w:szCs w:val="22"/>
          <w:lang w:val="sr-Cyrl-RS"/>
        </w:rPr>
        <w:t xml:space="preserve"> за </w:t>
      </w:r>
      <w:r w:rsidR="00317A14">
        <w:rPr>
          <w:rFonts w:asciiTheme="minorHAnsi" w:hAnsiTheme="minorHAnsi" w:cs="Times New Roman"/>
          <w:sz w:val="22"/>
          <w:szCs w:val="22"/>
          <w:lang w:val="sr-Cyrl-RS"/>
        </w:rPr>
        <w:t xml:space="preserve">додатне информације и појашњење </w:t>
      </w:r>
      <w:r w:rsidR="000151BE">
        <w:rPr>
          <w:rFonts w:asciiTheme="minorHAnsi" w:hAnsiTheme="minorHAnsi" w:cs="Times New Roman"/>
          <w:sz w:val="22"/>
          <w:szCs w:val="22"/>
          <w:lang w:val="sr-Cyrl-RS"/>
        </w:rPr>
        <w:t xml:space="preserve">у вези са припремањем </w:t>
      </w:r>
      <w:r w:rsidR="00620F11">
        <w:rPr>
          <w:rFonts w:asciiTheme="minorHAnsi" w:hAnsiTheme="minorHAnsi" w:cs="Times New Roman"/>
          <w:sz w:val="22"/>
          <w:szCs w:val="22"/>
          <w:lang w:val="sr-Cyrl-RS"/>
        </w:rPr>
        <w:t>понуде</w:t>
      </w:r>
      <w:r w:rsidR="001D35E5">
        <w:rPr>
          <w:rFonts w:asciiTheme="minorHAnsi" w:hAnsiTheme="minorHAnsi" w:cs="Times New Roman"/>
          <w:sz w:val="22"/>
          <w:szCs w:val="22"/>
          <w:lang w:val="sr-Cyrl-RS"/>
        </w:rPr>
        <w:t xml:space="preserve">, у форми питања која су наведена под </w:t>
      </w:r>
      <w:r w:rsidR="007A24FF">
        <w:rPr>
          <w:rFonts w:asciiTheme="minorHAnsi" w:hAnsiTheme="minorHAnsi" w:cs="Times New Roman"/>
          <w:sz w:val="22"/>
          <w:szCs w:val="22"/>
          <w:lang w:val="sr-Cyrl-RS"/>
        </w:rPr>
        <w:t xml:space="preserve">тачком 1. и 2. </w:t>
      </w:r>
      <w:r w:rsidRPr="000753C8">
        <w:rPr>
          <w:rFonts w:asciiTheme="minorHAnsi" w:hAnsiTheme="minorHAnsi" w:cs="Times New Roman"/>
          <w:sz w:val="22"/>
          <w:szCs w:val="22"/>
          <w:lang w:val="sr-Latn-CS"/>
        </w:rPr>
        <w:t xml:space="preserve"> </w:t>
      </w:r>
    </w:p>
    <w:p w:rsidR="00D33424" w:rsidRDefault="00D33424" w:rsidP="00A542EA">
      <w:pPr>
        <w:spacing w:after="0" w:line="240" w:lineRule="auto"/>
        <w:jc w:val="both"/>
        <w:rPr>
          <w:rFonts w:asciiTheme="minorHAnsi" w:hAnsiTheme="minorHAnsi"/>
        </w:rPr>
      </w:pPr>
    </w:p>
    <w:p w:rsidR="00A542EA" w:rsidRPr="000753C8" w:rsidRDefault="00A542EA" w:rsidP="00A542EA">
      <w:pPr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0753C8">
        <w:rPr>
          <w:rFonts w:asciiTheme="minorHAnsi" w:hAnsiTheme="minorHAnsi"/>
        </w:rPr>
        <w:t xml:space="preserve">У </w:t>
      </w:r>
      <w:proofErr w:type="spellStart"/>
      <w:r w:rsidRPr="000753C8">
        <w:rPr>
          <w:rFonts w:asciiTheme="minorHAnsi" w:hAnsiTheme="minorHAnsi"/>
        </w:rPr>
        <w:t>складу</w:t>
      </w:r>
      <w:proofErr w:type="spellEnd"/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са</w:t>
      </w:r>
      <w:proofErr w:type="spellEnd"/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чланом</w:t>
      </w:r>
      <w:proofErr w:type="spellEnd"/>
      <w:r w:rsidRPr="000753C8">
        <w:rPr>
          <w:rFonts w:asciiTheme="minorHAnsi" w:hAnsiTheme="minorHAnsi"/>
        </w:rPr>
        <w:t xml:space="preserve"> 63. </w:t>
      </w:r>
      <w:proofErr w:type="spellStart"/>
      <w:proofErr w:type="gramStart"/>
      <w:r w:rsidRPr="000753C8">
        <w:rPr>
          <w:rFonts w:asciiTheme="minorHAnsi" w:hAnsiTheme="minorHAnsi"/>
        </w:rPr>
        <w:t>став</w:t>
      </w:r>
      <w:proofErr w:type="spellEnd"/>
      <w:proofErr w:type="gramEnd"/>
      <w:r w:rsidRPr="000753C8">
        <w:rPr>
          <w:rFonts w:asciiTheme="minorHAnsi" w:hAnsiTheme="minorHAnsi"/>
        </w:rPr>
        <w:t xml:space="preserve"> 2. </w:t>
      </w:r>
      <w:proofErr w:type="gramStart"/>
      <w:r w:rsidRPr="000753C8">
        <w:rPr>
          <w:rFonts w:asciiTheme="minorHAnsi" w:hAnsiTheme="minorHAnsi"/>
        </w:rPr>
        <w:t>и</w:t>
      </w:r>
      <w:proofErr w:type="gramEnd"/>
      <w:r w:rsidRPr="000753C8">
        <w:rPr>
          <w:rFonts w:asciiTheme="minorHAnsi" w:hAnsiTheme="minorHAnsi"/>
        </w:rPr>
        <w:t xml:space="preserve"> 3.</w:t>
      </w:r>
      <w:r w:rsidR="005D1078">
        <w:rPr>
          <w:rFonts w:asciiTheme="minorHAnsi" w:hAnsiTheme="minorHAnsi"/>
          <w:lang w:val="sr-Cyrl-RS"/>
        </w:rPr>
        <w:t xml:space="preserve"> </w:t>
      </w:r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Закона</w:t>
      </w:r>
      <w:proofErr w:type="spellEnd"/>
      <w:r w:rsidRPr="000753C8">
        <w:rPr>
          <w:rFonts w:asciiTheme="minorHAnsi" w:hAnsiTheme="minorHAnsi"/>
        </w:rPr>
        <w:t xml:space="preserve"> о </w:t>
      </w:r>
      <w:proofErr w:type="spellStart"/>
      <w:r w:rsidRPr="000753C8">
        <w:rPr>
          <w:rFonts w:asciiTheme="minorHAnsi" w:hAnsiTheme="minorHAnsi"/>
        </w:rPr>
        <w:t>јавним</w:t>
      </w:r>
      <w:proofErr w:type="spellEnd"/>
      <w:r w:rsidRPr="000753C8">
        <w:rPr>
          <w:rFonts w:asciiTheme="minorHAnsi" w:hAnsiTheme="minorHAnsi"/>
        </w:rPr>
        <w:t xml:space="preserve"> </w:t>
      </w:r>
      <w:proofErr w:type="spellStart"/>
      <w:r w:rsidRPr="000753C8">
        <w:rPr>
          <w:rFonts w:asciiTheme="minorHAnsi" w:hAnsiTheme="minorHAnsi"/>
        </w:rPr>
        <w:t>набавкама</w:t>
      </w:r>
      <w:proofErr w:type="spellEnd"/>
      <w:r w:rsidRPr="000753C8">
        <w:rPr>
          <w:rFonts w:asciiTheme="minorHAnsi" w:hAnsiTheme="minorHAnsi"/>
          <w:lang w:val="sr-Latn-CS"/>
        </w:rPr>
        <w:t xml:space="preserve"> („</w:t>
      </w:r>
      <w:r w:rsidR="00317A14">
        <w:rPr>
          <w:rFonts w:asciiTheme="minorHAnsi" w:hAnsiTheme="minorHAnsi"/>
          <w:lang w:val="sr-Cyrl-RS"/>
        </w:rPr>
        <w:t xml:space="preserve">Службени гласник </w:t>
      </w:r>
      <w:r w:rsidRPr="000753C8">
        <w:rPr>
          <w:rFonts w:asciiTheme="minorHAnsi" w:hAnsiTheme="minorHAnsi"/>
          <w:lang w:val="sr-Cyrl-RS"/>
        </w:rPr>
        <w:t>РС“, бр.124/12</w:t>
      </w:r>
      <w:r w:rsidR="00317A14">
        <w:rPr>
          <w:rFonts w:asciiTheme="minorHAnsi" w:hAnsiTheme="minorHAnsi"/>
          <w:lang w:val="sr-Cyrl-RS"/>
        </w:rPr>
        <w:t>, 14/15 и 68/15</w:t>
      </w:r>
      <w:r w:rsidRPr="000753C8">
        <w:rPr>
          <w:rFonts w:asciiTheme="minorHAnsi" w:hAnsiTheme="minorHAnsi"/>
          <w:lang w:val="sr-Cyrl-RS"/>
        </w:rPr>
        <w:t xml:space="preserve">), достављамо </w:t>
      </w:r>
      <w:r w:rsidR="00D24555">
        <w:rPr>
          <w:rFonts w:asciiTheme="minorHAnsi" w:hAnsiTheme="minorHAnsi"/>
          <w:lang w:val="sr-Cyrl-RS"/>
        </w:rPr>
        <w:t>следеће одговоре</w:t>
      </w:r>
      <w:r w:rsidR="001D35E5">
        <w:rPr>
          <w:rFonts w:asciiTheme="minorHAnsi" w:hAnsiTheme="minorHAnsi"/>
          <w:lang w:val="sr-Cyrl-RS"/>
        </w:rPr>
        <w:t xml:space="preserve"> на постављена питања</w:t>
      </w:r>
      <w:r w:rsidR="005D1078">
        <w:rPr>
          <w:rFonts w:asciiTheme="minorHAnsi" w:hAnsiTheme="minorHAnsi"/>
          <w:lang w:val="sr-Cyrl-RS"/>
        </w:rPr>
        <w:t xml:space="preserve"> како следи</w:t>
      </w:r>
      <w:r w:rsidRPr="000753C8">
        <w:rPr>
          <w:rFonts w:asciiTheme="minorHAnsi" w:hAnsiTheme="minorHAnsi"/>
          <w:lang w:val="sr-Cyrl-RS"/>
        </w:rPr>
        <w:t>:</w:t>
      </w:r>
    </w:p>
    <w:p w:rsidR="00A542EA" w:rsidRPr="000753C8" w:rsidRDefault="00A542EA" w:rsidP="00A542EA">
      <w:pPr>
        <w:spacing w:after="0" w:line="240" w:lineRule="auto"/>
        <w:jc w:val="both"/>
        <w:rPr>
          <w:rFonts w:asciiTheme="minorHAnsi" w:hAnsiTheme="minorHAnsi"/>
          <w:color w:val="FF0000"/>
          <w:lang w:val="sr-Cyrl-RS"/>
        </w:rPr>
      </w:pPr>
    </w:p>
    <w:p w:rsidR="00DF21C1" w:rsidRDefault="00DF21C1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 w:rsidRPr="000753C8">
        <w:rPr>
          <w:rFonts w:asciiTheme="minorHAnsi" w:hAnsiTheme="minorHAnsi"/>
          <w:b/>
          <w:u w:val="single"/>
          <w:lang w:val="ru-RU" w:eastAsia="sr-Latn-CS"/>
        </w:rPr>
        <w:t>1.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9D630E" w:rsidRDefault="00960E7C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У конку</w:t>
      </w:r>
      <w:r w:rsidR="005D1078">
        <w:rPr>
          <w:rFonts w:asciiTheme="minorHAnsi" w:hAnsiTheme="minorHAnsi"/>
          <w:lang w:val="sr-Cyrl-RS"/>
        </w:rPr>
        <w:t xml:space="preserve">рсној документацији </w:t>
      </w:r>
      <w:r w:rsidR="00DD056E">
        <w:rPr>
          <w:rFonts w:asciiTheme="minorHAnsi" w:hAnsiTheme="minorHAnsi"/>
          <w:lang w:val="sr-Cyrl-RS"/>
        </w:rPr>
        <w:t>у делу „Подаци о језику на којем понуда мора бити састављена“ навели сте да мора бити састављена на српском језику и дозвољено је да каталог произвођача опреме који се нуди</w:t>
      </w:r>
      <w:r w:rsidR="009D630E">
        <w:rPr>
          <w:rFonts w:asciiTheme="minorHAnsi" w:hAnsiTheme="minorHAnsi"/>
          <w:lang w:val="sr-Cyrl-RS"/>
        </w:rPr>
        <w:t xml:space="preserve"> </w:t>
      </w:r>
      <w:r w:rsidR="00DD056E">
        <w:rPr>
          <w:rFonts w:asciiTheme="minorHAnsi" w:hAnsiTheme="minorHAnsi"/>
          <w:lang w:val="sr-Cyrl-RS"/>
        </w:rPr>
        <w:t xml:space="preserve">буде на српском или енглеском језику. </w:t>
      </w:r>
      <w:r w:rsidR="00DB29CB">
        <w:rPr>
          <w:rFonts w:asciiTheme="minorHAnsi" w:hAnsiTheme="minorHAnsi"/>
          <w:lang w:val="sr-Cyrl-RS"/>
        </w:rPr>
        <w:t xml:space="preserve"> Питање је:  Д</w:t>
      </w:r>
      <w:r w:rsidR="005D1078">
        <w:rPr>
          <w:rFonts w:asciiTheme="minorHAnsi" w:hAnsiTheme="minorHAnsi"/>
          <w:lang w:val="sr-Cyrl-RS"/>
        </w:rPr>
        <w:t>а ли</w:t>
      </w:r>
      <w:r w:rsidR="00DD056E">
        <w:rPr>
          <w:rFonts w:asciiTheme="minorHAnsi" w:hAnsiTheme="minorHAnsi"/>
          <w:lang w:val="sr-Cyrl-RS"/>
        </w:rPr>
        <w:t xml:space="preserve"> је потребно да све тражене изјаве произвођача као и неопходни сертификати (</w:t>
      </w:r>
      <w:r w:rsidR="00DD056E">
        <w:rPr>
          <w:rFonts w:asciiTheme="minorHAnsi" w:hAnsiTheme="minorHAnsi"/>
          <w:lang w:val="sr-Latn-RS"/>
        </w:rPr>
        <w:t xml:space="preserve">CE, ISO13485) </w:t>
      </w:r>
      <w:r w:rsidR="00DD056E">
        <w:rPr>
          <w:rFonts w:asciiTheme="minorHAnsi" w:hAnsiTheme="minorHAnsi"/>
          <w:lang w:val="sr-Cyrl-RS"/>
        </w:rPr>
        <w:t>буду преведени на српски језик и да ли је потребна овера од стране судског тумача</w:t>
      </w:r>
      <w:r w:rsidR="005D1078">
        <w:rPr>
          <w:rFonts w:asciiTheme="minorHAnsi" w:hAnsiTheme="minorHAnsi"/>
          <w:lang w:val="sr-Cyrl-RS"/>
        </w:rPr>
        <w:t xml:space="preserve">? </w:t>
      </w:r>
    </w:p>
    <w:p w:rsidR="00B126F6" w:rsidRPr="00960E7C" w:rsidRDefault="00B126F6" w:rsidP="00960E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C65B3" w:rsidRDefault="00DF21C1" w:rsidP="00DF21C1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2F7133" w:rsidRPr="002F7133" w:rsidRDefault="006C0915" w:rsidP="006C0915">
      <w:pPr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Понуда понуђача мора да буде састављена на српском језику. Тражена документација коју понуђач треба да достави, а која није на српском језику, </w:t>
      </w:r>
      <w:r w:rsidR="002F7133">
        <w:rPr>
          <w:rFonts w:asciiTheme="minorHAnsi" w:hAnsiTheme="minorHAnsi"/>
          <w:lang w:val="sr-Cyrl-RS"/>
        </w:rPr>
        <w:t>о</w:t>
      </w:r>
      <w:r>
        <w:rPr>
          <w:rFonts w:asciiTheme="minorHAnsi" w:hAnsiTheme="minorHAnsi"/>
          <w:lang w:val="sr-Cyrl-RS"/>
        </w:rPr>
        <w:t xml:space="preserve">сим каталога произвођача опреме који може да буде на српском или енглеском језику, </w:t>
      </w:r>
      <w:r w:rsidR="002F7133">
        <w:rPr>
          <w:rFonts w:asciiTheme="minorHAnsi" w:hAnsiTheme="minorHAnsi"/>
          <w:lang w:val="sr-Cyrl-RS"/>
        </w:rPr>
        <w:t xml:space="preserve">мора бити преведена и оверена од </w:t>
      </w:r>
      <w:r w:rsidR="0040734F">
        <w:rPr>
          <w:rFonts w:asciiTheme="minorHAnsi" w:hAnsiTheme="minorHAnsi"/>
          <w:lang w:val="sr-Cyrl-RS"/>
        </w:rPr>
        <w:t xml:space="preserve">стране </w:t>
      </w:r>
      <w:r w:rsidR="002F7133">
        <w:rPr>
          <w:rFonts w:asciiTheme="minorHAnsi" w:hAnsiTheme="minorHAnsi"/>
          <w:lang w:val="sr-Cyrl-RS"/>
        </w:rPr>
        <w:t>судског тумача.</w:t>
      </w:r>
    </w:p>
    <w:p w:rsidR="00DF21C1" w:rsidRPr="008D2B6E" w:rsidRDefault="002F7133" w:rsidP="002F7133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 w:rsidRPr="000C65B3">
        <w:rPr>
          <w:rFonts w:asciiTheme="minorHAnsi" w:hAnsiTheme="minorHAnsi"/>
          <w:bCs/>
          <w:lang w:val="sr-Cyrl-RS"/>
        </w:rPr>
        <w:t xml:space="preserve">Наручилац </w:t>
      </w:r>
      <w:r>
        <w:rPr>
          <w:rFonts w:asciiTheme="minorHAnsi" w:hAnsiTheme="minorHAnsi"/>
          <w:bCs/>
          <w:lang w:val="sr-Cyrl-RS"/>
        </w:rPr>
        <w:t xml:space="preserve">сматра да су наводи из Конкурсне документације јасни, те неће вршити  </w:t>
      </w:r>
      <w:proofErr w:type="spellStart"/>
      <w:r w:rsidRPr="000C65B3">
        <w:rPr>
          <w:rFonts w:asciiTheme="minorHAnsi" w:hAnsiTheme="minorHAnsi"/>
          <w:bCs/>
        </w:rPr>
        <w:t>измену</w:t>
      </w:r>
      <w:proofErr w:type="spellEnd"/>
      <w:r>
        <w:rPr>
          <w:rFonts w:asciiTheme="minorHAnsi" w:hAnsiTheme="minorHAnsi"/>
          <w:bCs/>
          <w:lang w:val="sr-Cyrl-RS"/>
        </w:rPr>
        <w:t xml:space="preserve"> исте.</w:t>
      </w:r>
    </w:p>
    <w:p w:rsidR="00424A43" w:rsidRDefault="00424A43" w:rsidP="00DF21C1">
      <w:pPr>
        <w:spacing w:after="0" w:line="240" w:lineRule="auto"/>
        <w:rPr>
          <w:rFonts w:asciiTheme="minorHAnsi" w:hAnsiTheme="minorHAnsi"/>
          <w:bCs/>
        </w:rPr>
      </w:pPr>
    </w:p>
    <w:p w:rsidR="00424A43" w:rsidRDefault="00424A43" w:rsidP="001E44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ru-RU" w:eastAsia="sr-Latn-CS"/>
        </w:rPr>
      </w:pPr>
      <w:r>
        <w:rPr>
          <w:rFonts w:asciiTheme="minorHAnsi" w:hAnsiTheme="minorHAnsi"/>
          <w:b/>
          <w:u w:val="single"/>
          <w:lang w:val="ru-RU" w:eastAsia="sr-Latn-CS"/>
        </w:rPr>
        <w:t>2</w:t>
      </w:r>
      <w:r w:rsidRPr="000753C8">
        <w:rPr>
          <w:rFonts w:asciiTheme="minorHAnsi" w:hAnsiTheme="minorHAnsi"/>
          <w:b/>
          <w:u w:val="single"/>
          <w:lang w:val="ru-RU" w:eastAsia="sr-Latn-CS"/>
        </w:rPr>
        <w:t>. Питање:</w:t>
      </w:r>
      <w:r w:rsidRPr="000753C8">
        <w:rPr>
          <w:rFonts w:asciiTheme="minorHAnsi" w:hAnsiTheme="minorHAnsi"/>
          <w:b/>
          <w:lang w:val="ru-RU" w:eastAsia="sr-Latn-CS"/>
        </w:rPr>
        <w:t xml:space="preserve"> </w:t>
      </w:r>
    </w:p>
    <w:p w:rsidR="00417E97" w:rsidRDefault="00417E97" w:rsidP="00784289">
      <w:pPr>
        <w:spacing w:after="0" w:line="240" w:lineRule="auto"/>
        <w:jc w:val="both"/>
        <w:rPr>
          <w:rFonts w:asciiTheme="minorHAnsi" w:hAnsiTheme="minorHAnsi" w:cs="Arial"/>
          <w:lang w:val="sr-Cyrl-RS"/>
        </w:rPr>
      </w:pPr>
      <w:r>
        <w:rPr>
          <w:rFonts w:asciiTheme="minorHAnsi" w:hAnsiTheme="minorHAnsi" w:cs="Arial"/>
          <w:lang w:val="sr-Cyrl-RS"/>
        </w:rPr>
        <w:t>Молим вас да у конкурсној документацији наведете прецизан рок важења свих тражених писама о намерама банке, имајући у виду да је приликом подношења захтева за издавање истих у банци овај рок обавезан.</w:t>
      </w:r>
    </w:p>
    <w:p w:rsidR="0040194F" w:rsidRPr="001C5B6F" w:rsidRDefault="00EE1D6E" w:rsidP="00784289">
      <w:pPr>
        <w:spacing w:after="0" w:line="240" w:lineRule="auto"/>
        <w:jc w:val="both"/>
        <w:rPr>
          <w:rFonts w:asciiTheme="minorHAnsi" w:hAnsiTheme="minorHAnsi" w:cs="Arial"/>
          <w:lang w:val="sr-Cyrl-RS"/>
        </w:rPr>
      </w:pPr>
      <w:r>
        <w:rPr>
          <w:rFonts w:asciiTheme="minorHAnsi" w:hAnsiTheme="minorHAnsi"/>
          <w:lang w:val="sr-Cyrl-RS"/>
        </w:rPr>
        <w:t xml:space="preserve"> </w:t>
      </w:r>
      <w:r w:rsidR="001C5B6F">
        <w:rPr>
          <w:rFonts w:asciiTheme="minorHAnsi" w:hAnsiTheme="minorHAnsi"/>
          <w:lang w:val="sr-Cyrl-RS"/>
        </w:rPr>
        <w:t xml:space="preserve"> </w:t>
      </w:r>
    </w:p>
    <w:p w:rsidR="006A2BF4" w:rsidRDefault="006A2BF4" w:rsidP="009037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sr-Cyrl-RS"/>
        </w:rPr>
      </w:pPr>
      <w:r w:rsidRPr="000753C8">
        <w:rPr>
          <w:rFonts w:asciiTheme="minorHAnsi" w:hAnsiTheme="minorHAnsi"/>
          <w:b/>
          <w:u w:val="single"/>
          <w:lang w:val="sr-Cyrl-RS"/>
        </w:rPr>
        <w:t>Одговор Наручиоца</w:t>
      </w:r>
      <w:r w:rsidRPr="000753C8">
        <w:rPr>
          <w:rFonts w:asciiTheme="minorHAnsi" w:hAnsiTheme="minorHAnsi"/>
          <w:b/>
          <w:lang w:val="sr-Cyrl-RS"/>
        </w:rPr>
        <w:t>:</w:t>
      </w:r>
    </w:p>
    <w:p w:rsidR="007A7D33" w:rsidRDefault="008D2B6E" w:rsidP="009037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8D2B6E">
        <w:rPr>
          <w:rFonts w:asciiTheme="minorHAnsi" w:hAnsiTheme="minorHAnsi"/>
          <w:lang w:val="sr-Cyrl-RS"/>
        </w:rPr>
        <w:t>Понуђач је обавезан да уз понуду достави</w:t>
      </w:r>
      <w:r w:rsidR="001E2C31">
        <w:rPr>
          <w:rFonts w:asciiTheme="minorHAnsi" w:hAnsiTheme="minorHAnsi"/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банкарску гаранцију за озбиљност понуде, са роком важења најмање 3 дана дужим од рока важења понуде</w:t>
      </w:r>
      <w:r w:rsidR="001E2C31">
        <w:rPr>
          <w:rFonts w:asciiTheme="minorHAnsi" w:hAnsiTheme="minorHAnsi"/>
          <w:lang w:val="sr-Cyrl-RS"/>
        </w:rPr>
        <w:t xml:space="preserve">. Уз понуду се достављају и оригинал обавезујућа писма банке </w:t>
      </w:r>
      <w:r w:rsidR="001C31D6">
        <w:rPr>
          <w:rFonts w:asciiTheme="minorHAnsi" w:hAnsiTheme="minorHAnsi"/>
          <w:lang w:val="sr-Cyrl-RS"/>
        </w:rPr>
        <w:t>о намерама за издавање гаранције</w:t>
      </w:r>
      <w:r w:rsidR="001E2C31">
        <w:rPr>
          <w:rFonts w:asciiTheme="minorHAnsi" w:hAnsiTheme="minorHAnsi"/>
          <w:lang w:val="sr-Cyrl-RS"/>
        </w:rPr>
        <w:t xml:space="preserve"> за повраћај авансног плаћања, </w:t>
      </w:r>
      <w:r w:rsidR="001C31D6">
        <w:rPr>
          <w:rFonts w:asciiTheme="minorHAnsi" w:hAnsiTheme="minorHAnsi"/>
          <w:lang w:val="sr-Cyrl-RS"/>
        </w:rPr>
        <w:t>гаранције</w:t>
      </w:r>
      <w:r w:rsidR="001E2C31">
        <w:rPr>
          <w:rFonts w:asciiTheme="minorHAnsi" w:hAnsiTheme="minorHAnsi"/>
          <w:lang w:val="sr-Cyrl-RS"/>
        </w:rPr>
        <w:t xml:space="preserve"> за </w:t>
      </w:r>
      <w:r w:rsidR="001C31D6">
        <w:rPr>
          <w:rFonts w:asciiTheme="minorHAnsi" w:hAnsiTheme="minorHAnsi"/>
          <w:lang w:val="sr-Cyrl-RS"/>
        </w:rPr>
        <w:t>добро извршење посла и гаранције</w:t>
      </w:r>
      <w:r w:rsidR="001E2C31">
        <w:rPr>
          <w:rFonts w:asciiTheme="minorHAnsi" w:hAnsiTheme="minorHAnsi"/>
          <w:lang w:val="sr-Cyrl-RS"/>
        </w:rPr>
        <w:t xml:space="preserve"> за отклањање грешака у гарантном року, како је то наведено у конкурсној документац</w:t>
      </w:r>
      <w:r w:rsidR="007A7D33">
        <w:rPr>
          <w:rFonts w:asciiTheme="minorHAnsi" w:hAnsiTheme="minorHAnsi"/>
          <w:lang w:val="sr-Cyrl-RS"/>
        </w:rPr>
        <w:t>ији. Обзиром да су писма о намерама банке састав</w:t>
      </w:r>
      <w:r w:rsidR="004132A9">
        <w:rPr>
          <w:rFonts w:asciiTheme="minorHAnsi" w:hAnsiTheme="minorHAnsi"/>
          <w:lang w:val="sr-Cyrl-RS"/>
        </w:rPr>
        <w:t>ни део понуде, она морају имати</w:t>
      </w:r>
      <w:r w:rsidR="001C31D6">
        <w:rPr>
          <w:rFonts w:asciiTheme="minorHAnsi" w:hAnsiTheme="minorHAnsi"/>
          <w:lang w:val="sr-Cyrl-RS"/>
        </w:rPr>
        <w:t xml:space="preserve"> рок важења дужи од рока</w:t>
      </w:r>
      <w:r w:rsidR="007A7D33">
        <w:rPr>
          <w:rFonts w:asciiTheme="minorHAnsi" w:hAnsiTheme="minorHAnsi"/>
          <w:lang w:val="sr-Cyrl-RS"/>
        </w:rPr>
        <w:t xml:space="preserve"> важења понуде,  </w:t>
      </w:r>
      <w:r w:rsidR="004132A9">
        <w:rPr>
          <w:rFonts w:asciiTheme="minorHAnsi" w:hAnsiTheme="minorHAnsi"/>
          <w:lang w:val="sr-Cyrl-RS"/>
        </w:rPr>
        <w:t xml:space="preserve">такође и </w:t>
      </w:r>
      <w:r w:rsidR="007A7D33">
        <w:rPr>
          <w:rFonts w:asciiTheme="minorHAnsi" w:hAnsiTheme="minorHAnsi"/>
          <w:lang w:val="sr-Cyrl-RS"/>
        </w:rPr>
        <w:t xml:space="preserve">дужи  </w:t>
      </w:r>
      <w:r w:rsidR="004132A9">
        <w:rPr>
          <w:rFonts w:asciiTheme="minorHAnsi" w:hAnsiTheme="minorHAnsi"/>
          <w:lang w:val="sr-Cyrl-RS"/>
        </w:rPr>
        <w:t xml:space="preserve">рок важења од </w:t>
      </w:r>
      <w:r w:rsidR="007A7D33">
        <w:rPr>
          <w:rFonts w:asciiTheme="minorHAnsi" w:hAnsiTheme="minorHAnsi"/>
          <w:lang w:val="sr-Cyrl-RS"/>
        </w:rPr>
        <w:t xml:space="preserve">рока важења банкарске гаранције за озбиљност понуде, </w:t>
      </w:r>
      <w:r w:rsidR="004132A9">
        <w:rPr>
          <w:rFonts w:asciiTheme="minorHAnsi" w:hAnsiTheme="minorHAnsi"/>
          <w:lang w:val="sr-Cyrl-RS"/>
        </w:rPr>
        <w:t xml:space="preserve">из </w:t>
      </w:r>
      <w:r w:rsidR="007A7D33">
        <w:rPr>
          <w:rFonts w:asciiTheme="minorHAnsi" w:hAnsiTheme="minorHAnsi"/>
          <w:lang w:val="sr-Cyrl-RS"/>
        </w:rPr>
        <w:t>р</w:t>
      </w:r>
      <w:r w:rsidR="001C31D6">
        <w:rPr>
          <w:rFonts w:asciiTheme="minorHAnsi" w:hAnsiTheme="minorHAnsi"/>
          <w:lang w:val="sr-Cyrl-RS"/>
        </w:rPr>
        <w:t>азлог</w:t>
      </w:r>
      <w:r w:rsidR="007A7D33">
        <w:rPr>
          <w:rFonts w:asciiTheme="minorHAnsi" w:hAnsiTheme="minorHAnsi"/>
          <w:lang w:val="sr-Cyrl-RS"/>
        </w:rPr>
        <w:t xml:space="preserve">а што уколико </w:t>
      </w:r>
      <w:r w:rsidR="001C31D6">
        <w:rPr>
          <w:rFonts w:asciiTheme="minorHAnsi" w:hAnsiTheme="minorHAnsi"/>
          <w:lang w:val="sr-Cyrl-RS"/>
        </w:rPr>
        <w:t>понуђачу</w:t>
      </w:r>
      <w:r w:rsidR="007A7D33">
        <w:rPr>
          <w:rFonts w:asciiTheme="minorHAnsi" w:hAnsiTheme="minorHAnsi"/>
          <w:lang w:val="sr-Cyrl-RS"/>
        </w:rPr>
        <w:t xml:space="preserve"> буде </w:t>
      </w:r>
      <w:r w:rsidR="001C31D6">
        <w:rPr>
          <w:rFonts w:asciiTheme="minorHAnsi" w:hAnsiTheme="minorHAnsi"/>
          <w:lang w:val="sr-Cyrl-RS"/>
        </w:rPr>
        <w:t xml:space="preserve"> додељен уговор</w:t>
      </w:r>
      <w:r w:rsidR="007A7D33">
        <w:rPr>
          <w:rFonts w:asciiTheme="minorHAnsi" w:hAnsiTheme="minorHAnsi"/>
          <w:lang w:val="sr-Cyrl-RS"/>
        </w:rPr>
        <w:t xml:space="preserve"> по јавној набавци</w:t>
      </w:r>
      <w:r w:rsidR="001C31D6">
        <w:rPr>
          <w:rFonts w:asciiTheme="minorHAnsi" w:hAnsiTheme="minorHAnsi"/>
          <w:lang w:val="sr-Cyrl-RS"/>
        </w:rPr>
        <w:t>, понуђач је у обавези да у тренутку</w:t>
      </w:r>
      <w:r w:rsidR="00981A1D">
        <w:rPr>
          <w:rFonts w:asciiTheme="minorHAnsi" w:hAnsiTheme="minorHAnsi"/>
          <w:lang w:val="sr-Cyrl-RS"/>
        </w:rPr>
        <w:t xml:space="preserve"> закључења уговора а најкасније у року</w:t>
      </w:r>
      <w:r w:rsidR="004D2409">
        <w:rPr>
          <w:rFonts w:asciiTheme="minorHAnsi" w:hAnsiTheme="minorHAnsi"/>
          <w:lang w:val="sr-Cyrl-RS"/>
        </w:rPr>
        <w:t xml:space="preserve"> од 7 дана од дана закључења уг</w:t>
      </w:r>
      <w:r w:rsidR="001C31D6">
        <w:rPr>
          <w:rFonts w:asciiTheme="minorHAnsi" w:hAnsiTheme="minorHAnsi"/>
          <w:lang w:val="sr-Cyrl-RS"/>
        </w:rPr>
        <w:t xml:space="preserve">овора преда </w:t>
      </w:r>
      <w:r w:rsidR="00C4189D">
        <w:rPr>
          <w:rFonts w:asciiTheme="minorHAnsi" w:hAnsiTheme="minorHAnsi"/>
          <w:lang w:val="sr-Cyrl-RS"/>
        </w:rPr>
        <w:t>н</w:t>
      </w:r>
      <w:r w:rsidR="00981A1D">
        <w:rPr>
          <w:rFonts w:asciiTheme="minorHAnsi" w:hAnsiTheme="minorHAnsi"/>
          <w:lang w:val="sr-Cyrl-RS"/>
        </w:rPr>
        <w:t>аручиоца банкарску гаранцију за повраћај авансног плаћања и банкарску гаранцију за добро извршење</w:t>
      </w:r>
      <w:r w:rsidR="004D2409">
        <w:rPr>
          <w:rFonts w:asciiTheme="minorHAnsi" w:hAnsiTheme="minorHAnsi"/>
          <w:lang w:val="sr-Cyrl-RS"/>
        </w:rPr>
        <w:t xml:space="preserve"> посла, </w:t>
      </w:r>
      <w:r w:rsidR="00C4189D">
        <w:rPr>
          <w:rFonts w:asciiTheme="minorHAnsi" w:hAnsiTheme="minorHAnsi"/>
          <w:lang w:val="sr-Cyrl-RS"/>
        </w:rPr>
        <w:t xml:space="preserve">као и да у тренутку </w:t>
      </w:r>
      <w:r w:rsidR="004D2409">
        <w:rPr>
          <w:rFonts w:asciiTheme="minorHAnsi" w:hAnsiTheme="minorHAnsi"/>
          <w:lang w:val="sr-Cyrl-RS"/>
        </w:rPr>
        <w:t>примопредаје пр</w:t>
      </w:r>
      <w:r w:rsidR="00C4189D">
        <w:rPr>
          <w:rFonts w:asciiTheme="minorHAnsi" w:hAnsiTheme="minorHAnsi"/>
          <w:lang w:val="sr-Cyrl-RS"/>
        </w:rPr>
        <w:t xml:space="preserve">едмета јавне набавке преда </w:t>
      </w:r>
      <w:r w:rsidR="004D2409">
        <w:rPr>
          <w:rFonts w:asciiTheme="minorHAnsi" w:hAnsiTheme="minorHAnsi"/>
          <w:lang w:val="sr-Cyrl-RS"/>
        </w:rPr>
        <w:t>банкарску гаранцију за отклањање грешака у гарантном року</w:t>
      </w:r>
      <w:r w:rsidR="007A7D33">
        <w:rPr>
          <w:rFonts w:asciiTheme="minorHAnsi" w:hAnsiTheme="minorHAnsi"/>
          <w:lang w:val="sr-Cyrl-RS"/>
        </w:rPr>
        <w:t>, како је то наведено у конкурсној документаци.</w:t>
      </w:r>
      <w:r w:rsidR="004132A9">
        <w:rPr>
          <w:rFonts w:asciiTheme="minorHAnsi" w:hAnsiTheme="minorHAnsi"/>
          <w:lang w:val="sr-Cyrl-RS"/>
        </w:rPr>
        <w:t xml:space="preserve"> Аналогно томе, </w:t>
      </w:r>
      <w:r w:rsidR="004132A9">
        <w:rPr>
          <w:rFonts w:asciiTheme="minorHAnsi" w:hAnsiTheme="minorHAnsi"/>
          <w:lang w:val="sr-Cyrl-RS"/>
        </w:rPr>
        <w:lastRenderedPageBreak/>
        <w:t>предметна  писма о намерама банке за издавање наведених банкарских гаранција,  морају имати рок важења до наведених датума, (закључења уговора и примопредаје предмета јавне набавке), а који се у тренутку сачињавања конкурсне документације не могу тачно прецизирати.</w:t>
      </w:r>
    </w:p>
    <w:p w:rsidR="00981A1D" w:rsidRDefault="007A7D33" w:rsidP="009037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Обзиром да је рок за отварање понуда у предметној јавној набавци продужен до 29.07.2016. године, потребно је да се оријентационо израчуна када ће доћи до закључења предметног уговора, односно примо</w:t>
      </w:r>
      <w:r w:rsidR="00CE3BE2">
        <w:rPr>
          <w:rFonts w:asciiTheme="minorHAnsi" w:hAnsiTheme="minorHAnsi"/>
          <w:lang w:val="sr-Cyrl-RS"/>
        </w:rPr>
        <w:t xml:space="preserve">предаје предмета јавне набвке, и сагласно томе наведе рок важења писма о намерама. У сваком случају рок важења предметних писама о намерама банке не би требао да буде краћи од 6 месеци од дана отварања понуда. </w:t>
      </w:r>
      <w:r>
        <w:rPr>
          <w:rFonts w:asciiTheme="minorHAnsi" w:hAnsiTheme="minorHAnsi"/>
          <w:lang w:val="sr-Cyrl-RS"/>
        </w:rPr>
        <w:t xml:space="preserve"> </w:t>
      </w:r>
      <w:r w:rsidR="004D2409">
        <w:rPr>
          <w:rFonts w:asciiTheme="minorHAnsi" w:hAnsiTheme="minorHAnsi"/>
          <w:lang w:val="sr-Cyrl-RS"/>
        </w:rPr>
        <w:t xml:space="preserve"> </w:t>
      </w:r>
      <w:r w:rsidR="00981A1D">
        <w:rPr>
          <w:rFonts w:asciiTheme="minorHAnsi" w:hAnsiTheme="minorHAnsi"/>
          <w:lang w:val="sr-Cyrl-RS"/>
        </w:rPr>
        <w:t xml:space="preserve"> </w:t>
      </w:r>
    </w:p>
    <w:p w:rsidR="00034B39" w:rsidRPr="008D2B6E" w:rsidRDefault="00034B39" w:rsidP="009037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6A2BF4" w:rsidRPr="00721AE3" w:rsidRDefault="006A2BF4" w:rsidP="00721AE3">
      <w:pPr>
        <w:spacing w:after="0" w:line="240" w:lineRule="auto"/>
        <w:jc w:val="both"/>
        <w:rPr>
          <w:rFonts w:asciiTheme="minorHAnsi" w:hAnsiTheme="minorHAnsi"/>
          <w:bCs/>
          <w:lang w:val="sr-Cyrl-RS"/>
        </w:rPr>
      </w:pPr>
      <w:r w:rsidRPr="000C65B3">
        <w:rPr>
          <w:rFonts w:asciiTheme="minorHAnsi" w:hAnsiTheme="minorHAnsi"/>
          <w:bCs/>
          <w:lang w:val="sr-Cyrl-RS"/>
        </w:rPr>
        <w:t xml:space="preserve">Наручилац </w:t>
      </w:r>
      <w:r w:rsidR="00721AE3">
        <w:rPr>
          <w:rFonts w:asciiTheme="minorHAnsi" w:hAnsiTheme="minorHAnsi"/>
          <w:bCs/>
          <w:lang w:val="sr-Cyrl-RS"/>
        </w:rPr>
        <w:t xml:space="preserve">сматра да су наводи из Конкурсне документације јасни, те неће вршити  </w:t>
      </w:r>
      <w:proofErr w:type="spellStart"/>
      <w:r w:rsidRPr="000C65B3">
        <w:rPr>
          <w:rFonts w:asciiTheme="minorHAnsi" w:hAnsiTheme="minorHAnsi"/>
          <w:bCs/>
        </w:rPr>
        <w:t>измену</w:t>
      </w:r>
      <w:proofErr w:type="spellEnd"/>
      <w:r w:rsidR="00721AE3">
        <w:rPr>
          <w:rFonts w:asciiTheme="minorHAnsi" w:hAnsiTheme="minorHAnsi"/>
          <w:bCs/>
          <w:lang w:val="sr-Cyrl-RS"/>
        </w:rPr>
        <w:t xml:space="preserve"> исте.</w:t>
      </w:r>
      <w:r w:rsidR="00721AE3">
        <w:rPr>
          <w:rFonts w:asciiTheme="minorHAnsi" w:hAnsiTheme="minorHAnsi"/>
          <w:bCs/>
        </w:rPr>
        <w:t xml:space="preserve"> </w:t>
      </w:r>
    </w:p>
    <w:p w:rsidR="006A2BF4" w:rsidRDefault="006A2BF4" w:rsidP="006A2BF4">
      <w:pPr>
        <w:spacing w:after="0" w:line="240" w:lineRule="auto"/>
        <w:jc w:val="both"/>
        <w:rPr>
          <w:lang w:val="sr-Cyrl-RS"/>
        </w:rPr>
      </w:pPr>
    </w:p>
    <w:p w:rsidR="001E44FF" w:rsidRPr="00162B2B" w:rsidRDefault="001E44FF" w:rsidP="001E44FF">
      <w:pPr>
        <w:spacing w:after="0" w:line="240" w:lineRule="auto"/>
        <w:rPr>
          <w:lang w:val="sr-Cyrl-RS"/>
        </w:rPr>
      </w:pPr>
    </w:p>
    <w:p w:rsidR="00CF3F24" w:rsidRDefault="00CF3F24" w:rsidP="001E44FF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CF3F24">
        <w:rPr>
          <w:rFonts w:asciiTheme="minorHAnsi" w:hAnsiTheme="minorHAnsi"/>
          <w:b/>
          <w:lang w:val="sr-Cyrl-RS"/>
        </w:rPr>
        <w:t xml:space="preserve">УПРАВА ЗА КАПИТАЛНА УЛАГАЊА </w:t>
      </w:r>
    </w:p>
    <w:p w:rsidR="00CF3F24" w:rsidRDefault="00CF3F24" w:rsidP="001E44FF">
      <w:pPr>
        <w:spacing w:after="0" w:line="240" w:lineRule="auto"/>
        <w:rPr>
          <w:rFonts w:asciiTheme="minorHAnsi" w:hAnsiTheme="minorHAnsi"/>
          <w:b/>
          <w:lang w:val="sr-Cyrl-RS"/>
        </w:rPr>
      </w:pPr>
      <w:r w:rsidRPr="00CF3F24">
        <w:rPr>
          <w:rFonts w:asciiTheme="minorHAnsi" w:hAnsiTheme="minorHAnsi"/>
          <w:b/>
          <w:lang w:val="sr-Cyrl-RS"/>
        </w:rPr>
        <w:t>АУТОНОМНЕ ПОКРАЈИНЕ ВОЈВОДИНЕ</w:t>
      </w:r>
    </w:p>
    <w:p w:rsidR="00CF3F24" w:rsidRDefault="00CF3F24" w:rsidP="001E44FF">
      <w:pPr>
        <w:spacing w:after="0" w:line="240" w:lineRule="auto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 xml:space="preserve">Комисија за спровођење поступка јавне набавке </w:t>
      </w:r>
    </w:p>
    <w:p w:rsidR="00CF3F24" w:rsidRPr="00CF3F24" w:rsidRDefault="00CF3F24" w:rsidP="001E44FF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lang w:val="sr-Cyrl-RS"/>
        </w:rPr>
        <w:t xml:space="preserve">број: </w:t>
      </w:r>
      <w:r>
        <w:rPr>
          <w:rFonts w:asciiTheme="minorHAnsi" w:hAnsiTheme="minorHAnsi"/>
          <w:b/>
        </w:rPr>
        <w:t>136-404-</w:t>
      </w:r>
      <w:r w:rsidR="004132A9">
        <w:rPr>
          <w:rFonts w:asciiTheme="minorHAnsi" w:hAnsiTheme="minorHAnsi"/>
          <w:b/>
          <w:lang w:val="sr-Cyrl-RS"/>
        </w:rPr>
        <w:t>262</w:t>
      </w:r>
      <w:r>
        <w:rPr>
          <w:rFonts w:asciiTheme="minorHAnsi" w:hAnsiTheme="minorHAnsi"/>
          <w:b/>
        </w:rPr>
        <w:t>/2016</w:t>
      </w:r>
      <w:r w:rsidRPr="00310652">
        <w:rPr>
          <w:rFonts w:asciiTheme="minorHAnsi" w:hAnsiTheme="minorHAnsi"/>
          <w:b/>
        </w:rPr>
        <w:t>-03</w:t>
      </w:r>
    </w:p>
    <w:p w:rsidR="00CF3F24" w:rsidRDefault="00CF3F24" w:rsidP="00A542EA">
      <w:pPr>
        <w:spacing w:after="0" w:line="240" w:lineRule="auto"/>
        <w:rPr>
          <w:rFonts w:asciiTheme="minorHAnsi" w:hAnsiTheme="minorHAnsi"/>
        </w:rPr>
      </w:pPr>
    </w:p>
    <w:p w:rsidR="00A542EA" w:rsidRPr="000753C8" w:rsidRDefault="00A542EA" w:rsidP="00A542EA">
      <w:pPr>
        <w:spacing w:after="0" w:line="240" w:lineRule="auto"/>
        <w:rPr>
          <w:rFonts w:asciiTheme="minorHAnsi" w:hAnsiTheme="minorHAnsi"/>
          <w:lang w:val="sr-Cyrl-RS"/>
        </w:rPr>
      </w:pPr>
      <w:r w:rsidRPr="000753C8">
        <w:rPr>
          <w:rFonts w:asciiTheme="minorHAnsi" w:hAnsiTheme="minorHAnsi"/>
        </w:rPr>
        <w:tab/>
      </w:r>
    </w:p>
    <w:sectPr w:rsidR="00A542EA" w:rsidRPr="000753C8" w:rsidSect="00A542EA">
      <w:footerReference w:type="default" r:id="rId9"/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F6" w:rsidRDefault="00AC11F6" w:rsidP="00E30833">
      <w:pPr>
        <w:spacing w:after="0" w:line="240" w:lineRule="auto"/>
      </w:pPr>
      <w:r>
        <w:separator/>
      </w:r>
    </w:p>
  </w:endnote>
  <w:endnote w:type="continuationSeparator" w:id="0">
    <w:p w:rsidR="00AC11F6" w:rsidRDefault="00AC11F6" w:rsidP="00E3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8527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30833" w:rsidRDefault="00E308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6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6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0833" w:rsidRDefault="00E30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F6" w:rsidRDefault="00AC11F6" w:rsidP="00E30833">
      <w:pPr>
        <w:spacing w:after="0" w:line="240" w:lineRule="auto"/>
      </w:pPr>
      <w:r>
        <w:separator/>
      </w:r>
    </w:p>
  </w:footnote>
  <w:footnote w:type="continuationSeparator" w:id="0">
    <w:p w:rsidR="00AC11F6" w:rsidRDefault="00AC11F6" w:rsidP="00E3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3ABE"/>
    <w:rsid w:val="00004E45"/>
    <w:rsid w:val="000151BE"/>
    <w:rsid w:val="00025D4F"/>
    <w:rsid w:val="00034B39"/>
    <w:rsid w:val="00065A82"/>
    <w:rsid w:val="000753C8"/>
    <w:rsid w:val="00085BD1"/>
    <w:rsid w:val="000868D1"/>
    <w:rsid w:val="000B171F"/>
    <w:rsid w:val="000C65B3"/>
    <w:rsid w:val="000D5687"/>
    <w:rsid w:val="000E33AB"/>
    <w:rsid w:val="000F4A1D"/>
    <w:rsid w:val="001219B3"/>
    <w:rsid w:val="001464CA"/>
    <w:rsid w:val="0019542E"/>
    <w:rsid w:val="001C31D6"/>
    <w:rsid w:val="001C54DC"/>
    <w:rsid w:val="001C5B6F"/>
    <w:rsid w:val="001D35E5"/>
    <w:rsid w:val="001E2C31"/>
    <w:rsid w:val="001E44FF"/>
    <w:rsid w:val="001E742B"/>
    <w:rsid w:val="00205EF9"/>
    <w:rsid w:val="00214869"/>
    <w:rsid w:val="0021519E"/>
    <w:rsid w:val="002435C1"/>
    <w:rsid w:val="00270C82"/>
    <w:rsid w:val="002766C3"/>
    <w:rsid w:val="0027687B"/>
    <w:rsid w:val="00277ECF"/>
    <w:rsid w:val="002C46BC"/>
    <w:rsid w:val="002D103B"/>
    <w:rsid w:val="002E5F73"/>
    <w:rsid w:val="002E64EA"/>
    <w:rsid w:val="002F0013"/>
    <w:rsid w:val="002F0AE2"/>
    <w:rsid w:val="002F7133"/>
    <w:rsid w:val="00310652"/>
    <w:rsid w:val="003174AF"/>
    <w:rsid w:val="00317A14"/>
    <w:rsid w:val="00321FF2"/>
    <w:rsid w:val="00322DEF"/>
    <w:rsid w:val="003446D6"/>
    <w:rsid w:val="00345134"/>
    <w:rsid w:val="0035041A"/>
    <w:rsid w:val="00350803"/>
    <w:rsid w:val="00370777"/>
    <w:rsid w:val="00372815"/>
    <w:rsid w:val="003923CE"/>
    <w:rsid w:val="003B046B"/>
    <w:rsid w:val="003B0E76"/>
    <w:rsid w:val="003B305D"/>
    <w:rsid w:val="003B645E"/>
    <w:rsid w:val="003F3C38"/>
    <w:rsid w:val="003F5CD2"/>
    <w:rsid w:val="0040194F"/>
    <w:rsid w:val="00402AF2"/>
    <w:rsid w:val="00405DA9"/>
    <w:rsid w:val="0040734F"/>
    <w:rsid w:val="004132A9"/>
    <w:rsid w:val="00416345"/>
    <w:rsid w:val="00416E98"/>
    <w:rsid w:val="00417E97"/>
    <w:rsid w:val="00424A43"/>
    <w:rsid w:val="0043295F"/>
    <w:rsid w:val="00482DD2"/>
    <w:rsid w:val="004A4EB4"/>
    <w:rsid w:val="004D2409"/>
    <w:rsid w:val="005213DA"/>
    <w:rsid w:val="005245E0"/>
    <w:rsid w:val="0054779E"/>
    <w:rsid w:val="00590AFA"/>
    <w:rsid w:val="0059406E"/>
    <w:rsid w:val="00594A62"/>
    <w:rsid w:val="005D1078"/>
    <w:rsid w:val="005D41F6"/>
    <w:rsid w:val="005D767B"/>
    <w:rsid w:val="00620F11"/>
    <w:rsid w:val="00622064"/>
    <w:rsid w:val="00623A59"/>
    <w:rsid w:val="00662CDA"/>
    <w:rsid w:val="00670B8E"/>
    <w:rsid w:val="00671478"/>
    <w:rsid w:val="006779EA"/>
    <w:rsid w:val="00683973"/>
    <w:rsid w:val="00685BAC"/>
    <w:rsid w:val="006922ED"/>
    <w:rsid w:val="006A2BF4"/>
    <w:rsid w:val="006A39FB"/>
    <w:rsid w:val="006C0915"/>
    <w:rsid w:val="006E1CCA"/>
    <w:rsid w:val="00721AE3"/>
    <w:rsid w:val="0072414B"/>
    <w:rsid w:val="00784289"/>
    <w:rsid w:val="00786916"/>
    <w:rsid w:val="007A24FF"/>
    <w:rsid w:val="007A57FA"/>
    <w:rsid w:val="007A7D33"/>
    <w:rsid w:val="007C501E"/>
    <w:rsid w:val="007E7812"/>
    <w:rsid w:val="007F19DE"/>
    <w:rsid w:val="007F5989"/>
    <w:rsid w:val="0080437C"/>
    <w:rsid w:val="00842325"/>
    <w:rsid w:val="00867B83"/>
    <w:rsid w:val="008A311E"/>
    <w:rsid w:val="008C208F"/>
    <w:rsid w:val="008D2B6E"/>
    <w:rsid w:val="008F0E09"/>
    <w:rsid w:val="009037DC"/>
    <w:rsid w:val="0094323A"/>
    <w:rsid w:val="00947ACA"/>
    <w:rsid w:val="0096035B"/>
    <w:rsid w:val="00960E7C"/>
    <w:rsid w:val="0096191F"/>
    <w:rsid w:val="00981A1D"/>
    <w:rsid w:val="00992C47"/>
    <w:rsid w:val="009B2AEB"/>
    <w:rsid w:val="009D02EA"/>
    <w:rsid w:val="009D630E"/>
    <w:rsid w:val="009F3D26"/>
    <w:rsid w:val="00A24A35"/>
    <w:rsid w:val="00A34E88"/>
    <w:rsid w:val="00A468C6"/>
    <w:rsid w:val="00A542EA"/>
    <w:rsid w:val="00A74CE9"/>
    <w:rsid w:val="00A84F84"/>
    <w:rsid w:val="00A86735"/>
    <w:rsid w:val="00A929A8"/>
    <w:rsid w:val="00A9438D"/>
    <w:rsid w:val="00AC11F6"/>
    <w:rsid w:val="00AD0942"/>
    <w:rsid w:val="00AE4AF2"/>
    <w:rsid w:val="00AF1C1D"/>
    <w:rsid w:val="00B126F6"/>
    <w:rsid w:val="00B21494"/>
    <w:rsid w:val="00B80B1F"/>
    <w:rsid w:val="00B8545C"/>
    <w:rsid w:val="00B87F8A"/>
    <w:rsid w:val="00B90FE1"/>
    <w:rsid w:val="00B918D2"/>
    <w:rsid w:val="00B91B68"/>
    <w:rsid w:val="00BD3A50"/>
    <w:rsid w:val="00C02C40"/>
    <w:rsid w:val="00C22DB1"/>
    <w:rsid w:val="00C24827"/>
    <w:rsid w:val="00C40EA6"/>
    <w:rsid w:val="00C4189D"/>
    <w:rsid w:val="00C766D4"/>
    <w:rsid w:val="00CC3041"/>
    <w:rsid w:val="00CE3BE2"/>
    <w:rsid w:val="00CE485F"/>
    <w:rsid w:val="00CF3F24"/>
    <w:rsid w:val="00CF6195"/>
    <w:rsid w:val="00D07CEB"/>
    <w:rsid w:val="00D24555"/>
    <w:rsid w:val="00D33424"/>
    <w:rsid w:val="00D570AA"/>
    <w:rsid w:val="00D64B99"/>
    <w:rsid w:val="00D774AB"/>
    <w:rsid w:val="00DB29CB"/>
    <w:rsid w:val="00DD056E"/>
    <w:rsid w:val="00DF21C1"/>
    <w:rsid w:val="00E03D1C"/>
    <w:rsid w:val="00E30833"/>
    <w:rsid w:val="00E441AF"/>
    <w:rsid w:val="00E55B7D"/>
    <w:rsid w:val="00E75555"/>
    <w:rsid w:val="00E82527"/>
    <w:rsid w:val="00EA2450"/>
    <w:rsid w:val="00EE1D6E"/>
    <w:rsid w:val="00EF0CE1"/>
    <w:rsid w:val="00F01BA9"/>
    <w:rsid w:val="00F03938"/>
    <w:rsid w:val="00F56BE9"/>
    <w:rsid w:val="00F91AEA"/>
    <w:rsid w:val="00FE67BC"/>
    <w:rsid w:val="00FF06D8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uiPriority w:val="99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3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Danica Gavrilović</cp:lastModifiedBy>
  <cp:revision>184</cp:revision>
  <cp:lastPrinted>2016-03-30T13:35:00Z</cp:lastPrinted>
  <dcterms:created xsi:type="dcterms:W3CDTF">2015-09-03T10:35:00Z</dcterms:created>
  <dcterms:modified xsi:type="dcterms:W3CDTF">2016-07-11T16:22:00Z</dcterms:modified>
</cp:coreProperties>
</file>