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A542EA" w:rsidRPr="002963B5" w:rsidTr="003939C6">
        <w:trPr>
          <w:trHeight w:val="1975"/>
        </w:trPr>
        <w:tc>
          <w:tcPr>
            <w:tcW w:w="1276" w:type="dxa"/>
          </w:tcPr>
          <w:p w:rsidR="00A542EA" w:rsidRPr="002963B5" w:rsidRDefault="00A542EA" w:rsidP="003939C6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4"/>
                <w:szCs w:val="20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>Република Србија</w:t>
            </w:r>
          </w:p>
          <w:p w:rsidR="00A542EA" w:rsidRPr="00AA3FBA" w:rsidRDefault="00A542EA" w:rsidP="003939C6">
            <w:pPr>
              <w:spacing w:after="0" w:line="240" w:lineRule="auto"/>
              <w:rPr>
                <w:color w:val="000000" w:themeColor="text1"/>
                <w:sz w:val="18"/>
                <w:szCs w:val="20"/>
              </w:rPr>
            </w:pPr>
            <w:r w:rsidRPr="00AA3FBA">
              <w:rPr>
                <w:color w:val="000000" w:themeColor="text1"/>
                <w:sz w:val="18"/>
                <w:szCs w:val="20"/>
              </w:rPr>
              <w:t xml:space="preserve">Аутономна </w:t>
            </w:r>
            <w:r w:rsidRPr="00AA3FBA">
              <w:rPr>
                <w:color w:val="000000" w:themeColor="text1"/>
                <w:sz w:val="18"/>
                <w:szCs w:val="20"/>
                <w:lang w:val="sr-Cyrl-RS"/>
              </w:rPr>
              <w:t>п</w:t>
            </w:r>
            <w:r w:rsidRPr="00AA3FBA">
              <w:rPr>
                <w:color w:val="000000" w:themeColor="text1"/>
                <w:sz w:val="18"/>
                <w:szCs w:val="20"/>
              </w:rPr>
              <w:t>окрајина Војводина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 w:val="24"/>
                <w:szCs w:val="20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</w:rPr>
              <w:t>УПРАВА ЗА КАПИТАЛНА УЛАГАЊА</w:t>
            </w:r>
          </w:p>
          <w:p w:rsidR="00A542EA" w:rsidRPr="00AA3FBA" w:rsidRDefault="00A542EA" w:rsidP="003939C6">
            <w:pPr>
              <w:pStyle w:val="NoSpacing"/>
              <w:rPr>
                <w:b/>
                <w:color w:val="000000" w:themeColor="text1"/>
                <w:szCs w:val="20"/>
                <w:lang w:val="ru-RU"/>
              </w:rPr>
            </w:pPr>
            <w:r w:rsidRPr="00AA3FBA">
              <w:rPr>
                <w:b/>
                <w:color w:val="000000" w:themeColor="text1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6"/>
                <w:szCs w:val="16"/>
              </w:rPr>
            </w:pP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20"/>
                <w:szCs w:val="20"/>
              </w:rPr>
            </w:pPr>
            <w:r w:rsidRPr="00AA3FBA">
              <w:rPr>
                <w:color w:val="000000" w:themeColor="text1"/>
                <w:sz w:val="16"/>
                <w:szCs w:val="16"/>
                <w:lang w:val="ru-RU"/>
              </w:rPr>
              <w:t>Булевар Михајла Пупина 16</w:t>
            </w:r>
            <w:r w:rsidRPr="00AA3FBA">
              <w:rPr>
                <w:color w:val="000000" w:themeColor="text1"/>
                <w:sz w:val="16"/>
                <w:szCs w:val="16"/>
              </w:rPr>
              <w:t>, 21000 Нови Сад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t xml:space="preserve">Т: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4881 787</w:t>
            </w:r>
            <w:r w:rsidRPr="00AA3FBA">
              <w:rPr>
                <w:color w:val="000000" w:themeColor="text1"/>
                <w:sz w:val="16"/>
                <w:szCs w:val="16"/>
              </w:rPr>
              <w:t xml:space="preserve"> F: +381 21 </w:t>
            </w:r>
            <w:r w:rsidRPr="00AA3FBA">
              <w:rPr>
                <w:color w:val="000000" w:themeColor="text1"/>
                <w:sz w:val="16"/>
                <w:szCs w:val="16"/>
                <w:lang w:val="sr-Cyrl-RS"/>
              </w:rPr>
              <w:t>4881 736</w:t>
            </w:r>
          </w:p>
          <w:p w:rsidR="00A542EA" w:rsidRPr="00AA3FBA" w:rsidRDefault="00A542EA" w:rsidP="003939C6">
            <w:pPr>
              <w:pStyle w:val="Header"/>
              <w:rPr>
                <w:color w:val="000000" w:themeColor="text1"/>
                <w:sz w:val="10"/>
                <w:szCs w:val="10"/>
              </w:rPr>
            </w:pPr>
            <w:r w:rsidRPr="00AA3FBA">
              <w:rPr>
                <w:color w:val="000000" w:themeColor="text1"/>
                <w:sz w:val="16"/>
                <w:szCs w:val="16"/>
              </w:rPr>
              <w:t>info@fkuapv.org</w:t>
            </w:r>
            <w:r w:rsidRPr="00AA3FBA">
              <w:rPr>
                <w:color w:val="000000" w:themeColor="text1"/>
                <w:sz w:val="16"/>
                <w:szCs w:val="16"/>
              </w:rPr>
              <w:br/>
            </w:r>
          </w:p>
        </w:tc>
      </w:tr>
      <w:tr w:rsidR="00DB705B" w:rsidRPr="002963B5" w:rsidTr="003939C6">
        <w:trPr>
          <w:trHeight w:val="305"/>
        </w:trPr>
        <w:tc>
          <w:tcPr>
            <w:tcW w:w="1276" w:type="dxa"/>
          </w:tcPr>
          <w:p w:rsidR="00DB705B" w:rsidRPr="002963B5" w:rsidRDefault="00DB705B" w:rsidP="00DB705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 w:rsidR="00661360">
              <w:rPr>
                <w:color w:val="000000"/>
                <w:sz w:val="16"/>
                <w:szCs w:val="16"/>
              </w:rPr>
              <w:t xml:space="preserve"> 136-404-</w:t>
            </w:r>
            <w:r w:rsidR="009D5235">
              <w:rPr>
                <w:color w:val="000000"/>
                <w:sz w:val="16"/>
                <w:szCs w:val="16"/>
              </w:rPr>
              <w:t>127/2016</w:t>
            </w:r>
            <w:r>
              <w:rPr>
                <w:color w:val="000000"/>
                <w:sz w:val="16"/>
                <w:szCs w:val="16"/>
              </w:rPr>
              <w:t>-03</w:t>
            </w:r>
          </w:p>
          <w:p w:rsidR="00DB705B" w:rsidRPr="002963B5" w:rsidRDefault="00DB705B" w:rsidP="00DB705B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DB705B" w:rsidRPr="003B305D" w:rsidRDefault="00DB705B" w:rsidP="00DB705B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</w:t>
            </w:r>
            <w:r w:rsidRPr="007C012F">
              <w:rPr>
                <w:sz w:val="16"/>
                <w:szCs w:val="16"/>
              </w:rPr>
              <w:t xml:space="preserve">: </w:t>
            </w:r>
            <w:r w:rsidR="00514F0D">
              <w:rPr>
                <w:sz w:val="16"/>
                <w:szCs w:val="16"/>
              </w:rPr>
              <w:t>21</w:t>
            </w:r>
            <w:r w:rsidRPr="007C012F">
              <w:rPr>
                <w:sz w:val="16"/>
                <w:szCs w:val="16"/>
              </w:rPr>
              <w:t>.</w:t>
            </w:r>
            <w:r w:rsidR="009D5235">
              <w:rPr>
                <w:color w:val="000000"/>
                <w:sz w:val="16"/>
                <w:szCs w:val="16"/>
              </w:rPr>
              <w:t>06</w:t>
            </w:r>
            <w:r w:rsidR="00661360">
              <w:rPr>
                <w:color w:val="000000"/>
                <w:sz w:val="16"/>
                <w:szCs w:val="16"/>
              </w:rPr>
              <w:t>.2016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A542EA" w:rsidRPr="00FA572D" w:rsidRDefault="00A542EA" w:rsidP="00A542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2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</w:tblGrid>
      <w:tr w:rsidR="00DB705B" w:rsidRPr="002963B5" w:rsidTr="00DB705B">
        <w:trPr>
          <w:trHeight w:val="305"/>
        </w:trPr>
        <w:tc>
          <w:tcPr>
            <w:tcW w:w="1276" w:type="dxa"/>
          </w:tcPr>
          <w:p w:rsidR="00DB705B" w:rsidRPr="002963B5" w:rsidRDefault="00DB705B" w:rsidP="004A403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</w:tr>
    </w:tbl>
    <w:p w:rsidR="009D5235" w:rsidRDefault="00661360" w:rsidP="009D5235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  <w:r w:rsidRPr="00BB181A">
        <w:rPr>
          <w:rFonts w:ascii="Times New Roman" w:hAnsi="Times New Roman" w:cs="Times New Roman"/>
          <w:lang w:val="sr-Cyrl-RS"/>
        </w:rPr>
        <w:t>Управа за капитална улагања АП Војводине спроводи</w:t>
      </w:r>
      <w:r w:rsidRPr="00BB181A">
        <w:rPr>
          <w:rFonts w:ascii="Times New Roman" w:hAnsi="Times New Roman" w:cs="Times New Roman"/>
          <w:lang w:val="sr-Latn-CS"/>
        </w:rPr>
        <w:t xml:space="preserve"> отворени поступак јавне набавке</w:t>
      </w:r>
      <w:r w:rsidRPr="00BB181A">
        <w:rPr>
          <w:rFonts w:ascii="Times New Roman" w:hAnsi="Times New Roman" w:cs="Times New Roman"/>
          <w:lang w:val="sr-Cyrl-RS"/>
        </w:rPr>
        <w:t xml:space="preserve"> добра:</w:t>
      </w:r>
      <w:r w:rsidRPr="00BB181A">
        <w:rPr>
          <w:rFonts w:ascii="Times New Roman" w:hAnsi="Times New Roman" w:cs="Times New Roman"/>
          <w:lang w:val="sr-Latn-CS"/>
        </w:rPr>
        <w:t xml:space="preserve"> медицинска опрем</w:t>
      </w:r>
      <w:r w:rsidRPr="00BB181A">
        <w:rPr>
          <w:rFonts w:ascii="Times New Roman" w:hAnsi="Times New Roman" w:cs="Times New Roman"/>
          <w:lang w:val="sr-Cyrl-RS"/>
        </w:rPr>
        <w:t xml:space="preserve">а – </w:t>
      </w:r>
      <w:r w:rsidR="00514F0D">
        <w:rPr>
          <w:rFonts w:ascii="Times New Roman" w:hAnsi="Times New Roman" w:cs="Times New Roman"/>
          <w:b/>
          <w:lang w:val="sr-Cyrl-RS"/>
        </w:rPr>
        <w:t>Колица и лежаји</w:t>
      </w:r>
      <w:r w:rsidRPr="00BB181A">
        <w:rPr>
          <w:rFonts w:ascii="Times New Roman" w:hAnsi="Times New Roman" w:cs="Times New Roman"/>
          <w:lang w:val="sr-Latn-RS"/>
        </w:rPr>
        <w:t xml:space="preserve">, за потребе Института за </w:t>
      </w:r>
      <w:r w:rsidRPr="00BB181A">
        <w:rPr>
          <w:rFonts w:ascii="Times New Roman" w:hAnsi="Times New Roman" w:cs="Times New Roman"/>
          <w:lang w:val="sr-Cyrl-RS"/>
        </w:rPr>
        <w:t>кардиоваскуларне болести</w:t>
      </w:r>
      <w:r w:rsidRPr="00BB181A">
        <w:rPr>
          <w:rFonts w:ascii="Times New Roman" w:hAnsi="Times New Roman" w:cs="Times New Roman"/>
          <w:lang w:val="sr-Latn-RS"/>
        </w:rPr>
        <w:t xml:space="preserve"> Војводине и Института за плућне болести Војводине, Ср. Каменица</w:t>
      </w:r>
      <w:r w:rsidRPr="00BB181A">
        <w:rPr>
          <w:rFonts w:ascii="Times New Roman" w:hAnsi="Times New Roman" w:cs="Times New Roman"/>
          <w:lang w:val="sr-Cyrl-RS"/>
        </w:rPr>
        <w:t xml:space="preserve"> Пут др. Голдмана бр. 4</w:t>
      </w:r>
      <w:r w:rsidRPr="00BB181A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Pr="00BB181A">
        <w:rPr>
          <w:rFonts w:ascii="Times New Roman" w:hAnsi="Times New Roman" w:cs="Times New Roman"/>
          <w:b/>
        </w:rPr>
        <w:t>136-</w:t>
      </w:r>
      <w:r w:rsidRPr="00BB181A">
        <w:rPr>
          <w:rFonts w:ascii="Times New Roman" w:hAnsi="Times New Roman" w:cs="Times New Roman"/>
          <w:b/>
          <w:color w:val="000000" w:themeColor="text1"/>
        </w:rPr>
        <w:t>404-</w:t>
      </w:r>
      <w:r w:rsidR="009D5235">
        <w:rPr>
          <w:rFonts w:ascii="Times New Roman" w:hAnsi="Times New Roman" w:cs="Times New Roman"/>
          <w:b/>
          <w:color w:val="000000" w:themeColor="text1"/>
        </w:rPr>
        <w:t>127</w:t>
      </w:r>
      <w:r w:rsidRPr="00BB181A">
        <w:rPr>
          <w:rFonts w:ascii="Times New Roman" w:hAnsi="Times New Roman" w:cs="Times New Roman"/>
          <w:b/>
          <w:color w:val="000000" w:themeColor="text1"/>
        </w:rPr>
        <w:t>/2015-03</w:t>
      </w:r>
      <w:r w:rsidRPr="00BB181A">
        <w:rPr>
          <w:rFonts w:ascii="Times New Roman" w:hAnsi="Times New Roman" w:cs="Times New Roman"/>
          <w:color w:val="000000" w:themeColor="text1"/>
        </w:rPr>
        <w:t>,</w:t>
      </w:r>
      <w:r w:rsidRPr="00BB181A">
        <w:rPr>
          <w:rFonts w:ascii="Times New Roman" w:hAnsi="Times New Roman" w:cs="Times New Roman"/>
          <w:color w:val="000000" w:themeColor="text1"/>
          <w:lang w:val="sr-Latn-CS"/>
        </w:rPr>
        <w:t xml:space="preserve"> за коју је Позив за подношење понуда </w:t>
      </w:r>
      <w:r w:rsidRPr="00BB181A">
        <w:rPr>
          <w:rFonts w:ascii="Times New Roman" w:hAnsi="Times New Roman" w:cs="Times New Roman"/>
          <w:color w:val="000000" w:themeColor="text1"/>
          <w:lang w:val="sr-Cyrl-RS"/>
        </w:rPr>
        <w:t xml:space="preserve">и конкурсна документација </w:t>
      </w:r>
      <w:r w:rsidRPr="00BB181A">
        <w:rPr>
          <w:rFonts w:ascii="Times New Roman" w:hAnsi="Times New Roman" w:cs="Times New Roman"/>
          <w:color w:val="000000" w:themeColor="text1"/>
          <w:lang w:val="sr-Latn-CS"/>
        </w:rPr>
        <w:t>објављен</w:t>
      </w:r>
      <w:r w:rsidRPr="00BB181A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Pr="00BB181A">
        <w:rPr>
          <w:rFonts w:ascii="Times New Roman" w:hAnsi="Times New Roman" w:cs="Times New Roman"/>
          <w:color w:val="000000" w:themeColor="text1"/>
          <w:lang w:val="sr-Latn-CS"/>
        </w:rPr>
        <w:t xml:space="preserve"> на Порталу јавних набавки </w:t>
      </w:r>
      <w:r w:rsidRPr="00BB181A">
        <w:rPr>
          <w:rFonts w:ascii="Times New Roman" w:hAnsi="Times New Roman" w:cs="Times New Roman"/>
          <w:color w:val="000000" w:themeColor="text1"/>
          <w:lang w:val="sr-Cyrl-RS"/>
        </w:rPr>
        <w:t xml:space="preserve">и интернет страници Наручиоца </w:t>
      </w:r>
      <w:r w:rsidRPr="00BB181A">
        <w:rPr>
          <w:rFonts w:ascii="Times New Roman" w:hAnsi="Times New Roman" w:cs="Times New Roman"/>
          <w:color w:val="000000" w:themeColor="text1"/>
          <w:lang w:val="sr-Latn-CS"/>
        </w:rPr>
        <w:t xml:space="preserve">дана </w:t>
      </w:r>
      <w:r w:rsidR="009D5235">
        <w:rPr>
          <w:rFonts w:ascii="Times New Roman" w:hAnsi="Times New Roman" w:cs="Times New Roman"/>
          <w:lang w:val="sr-Cyrl-RS"/>
        </w:rPr>
        <w:t>31</w:t>
      </w:r>
      <w:r w:rsidRPr="00BB181A">
        <w:rPr>
          <w:rFonts w:ascii="Times New Roman" w:hAnsi="Times New Roman" w:cs="Times New Roman"/>
          <w:lang w:val="sr-Cyrl-RS"/>
        </w:rPr>
        <w:t>.</w:t>
      </w:r>
      <w:r w:rsidR="009D5235">
        <w:rPr>
          <w:rFonts w:ascii="Times New Roman" w:hAnsi="Times New Roman" w:cs="Times New Roman"/>
          <w:color w:val="000000" w:themeColor="text1"/>
          <w:lang w:val="sr-Cyrl-RS"/>
        </w:rPr>
        <w:t>05</w:t>
      </w:r>
      <w:r w:rsidR="009D5235">
        <w:rPr>
          <w:rFonts w:ascii="Times New Roman" w:hAnsi="Times New Roman" w:cs="Times New Roman"/>
          <w:color w:val="000000" w:themeColor="text1"/>
          <w:lang w:eastAsia="sr-Latn-RS"/>
        </w:rPr>
        <w:t>.2016</w:t>
      </w:r>
      <w:r w:rsidRPr="00BB181A">
        <w:rPr>
          <w:rFonts w:ascii="Times New Roman" w:hAnsi="Times New Roman" w:cs="Times New Roman"/>
          <w:color w:val="000000" w:themeColor="text1"/>
          <w:lang w:val="sr-Latn-CS"/>
        </w:rPr>
        <w:t>. године</w:t>
      </w:r>
      <w:r w:rsidRPr="00BB181A">
        <w:rPr>
          <w:rFonts w:ascii="Times New Roman" w:hAnsi="Times New Roman" w:cs="Times New Roman"/>
          <w:bCs/>
          <w:iCs/>
          <w:color w:val="000000" w:themeColor="text1"/>
          <w:lang w:val="sr-Latn-CS"/>
        </w:rPr>
        <w:t xml:space="preserve">. </w:t>
      </w:r>
    </w:p>
    <w:p w:rsidR="009D5235" w:rsidRPr="009D5235" w:rsidRDefault="009D5235" w:rsidP="009D5235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iCs/>
          <w:color w:val="000000" w:themeColor="text1"/>
          <w:lang w:val="sr-Latn-CS"/>
        </w:rPr>
      </w:pPr>
    </w:p>
    <w:p w:rsidR="00661360" w:rsidRPr="00BB181A" w:rsidRDefault="00661360" w:rsidP="0066136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B181A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На основу члана 54.</w:t>
      </w:r>
      <w:r w:rsidRPr="00BB181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181A">
        <w:rPr>
          <w:rFonts w:ascii="Times New Roman" w:hAnsi="Times New Roman"/>
          <w:color w:val="000000"/>
          <w:sz w:val="24"/>
          <w:szCs w:val="24"/>
          <w:lang w:val="sr-Cyrl-RS"/>
        </w:rPr>
        <w:t>а у</w:t>
      </w:r>
      <w:r w:rsidRPr="00BB181A">
        <w:rPr>
          <w:rFonts w:ascii="Times New Roman" w:hAnsi="Times New Roman"/>
          <w:color w:val="000000"/>
          <w:sz w:val="24"/>
          <w:szCs w:val="24"/>
        </w:rPr>
        <w:t xml:space="preserve"> складу са чланом 63. став 2. и 3. Закона о јавним набавкама</w:t>
      </w:r>
      <w:r w:rsidRPr="00BB181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BB181A">
        <w:rPr>
          <w:rFonts w:ascii="Times New Roman" w:hAnsi="Times New Roman"/>
          <w:bCs/>
          <w:sz w:val="24"/>
          <w:szCs w:val="24"/>
        </w:rPr>
        <w:t>(“Службени гласник РС“, бр. 124/12,</w:t>
      </w:r>
      <w:r w:rsidRPr="00BB181A">
        <w:rPr>
          <w:rFonts w:ascii="Times New Roman" w:hAnsi="Times New Roman"/>
          <w:bCs/>
          <w:sz w:val="24"/>
          <w:szCs w:val="24"/>
          <w:lang w:val="sr-Cyrl-RS"/>
        </w:rPr>
        <w:t xml:space="preserve"> 14/2015 и 68/2015</w:t>
      </w:r>
      <w:r w:rsidRPr="00BB181A">
        <w:rPr>
          <w:rFonts w:ascii="Times New Roman" w:hAnsi="Times New Roman"/>
          <w:bCs/>
          <w:sz w:val="24"/>
          <w:szCs w:val="24"/>
        </w:rPr>
        <w:t>)</w:t>
      </w:r>
      <w:r w:rsidRPr="00BB181A">
        <w:rPr>
          <w:rFonts w:ascii="Times New Roman" w:hAnsi="Times New Roman"/>
          <w:color w:val="000000"/>
          <w:sz w:val="24"/>
          <w:szCs w:val="24"/>
          <w:lang w:val="sr-Cyrl-RS"/>
        </w:rPr>
        <w:t>, Комисија за јавну набавку број</w:t>
      </w:r>
      <w:r w:rsidRPr="00BB181A">
        <w:rPr>
          <w:rFonts w:ascii="Times New Roman" w:hAnsi="Times New Roman"/>
          <w:color w:val="000000"/>
          <w:sz w:val="24"/>
          <w:szCs w:val="24"/>
          <w:lang w:val="sr-Latn-RS"/>
        </w:rPr>
        <w:t>:</w:t>
      </w:r>
      <w:r w:rsidRPr="00BB181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E3950" w:rsidRPr="00BB181A">
        <w:rPr>
          <w:rFonts w:ascii="Times New Roman" w:hAnsi="Times New Roman"/>
          <w:b/>
          <w:color w:val="000000"/>
          <w:sz w:val="24"/>
          <w:szCs w:val="24"/>
        </w:rPr>
        <w:t>136-404-</w:t>
      </w:r>
      <w:r w:rsidR="00E45BA1">
        <w:rPr>
          <w:rFonts w:ascii="Times New Roman" w:hAnsi="Times New Roman"/>
          <w:b/>
          <w:color w:val="000000"/>
          <w:sz w:val="24"/>
          <w:szCs w:val="24"/>
        </w:rPr>
        <w:t>127</w:t>
      </w:r>
      <w:r w:rsidRPr="00BB181A">
        <w:rPr>
          <w:rFonts w:ascii="Times New Roman" w:hAnsi="Times New Roman"/>
          <w:b/>
          <w:color w:val="000000"/>
          <w:sz w:val="24"/>
          <w:szCs w:val="24"/>
        </w:rPr>
        <w:t>/2015-03</w:t>
      </w:r>
      <w:r w:rsidRPr="00BB181A">
        <w:rPr>
          <w:rFonts w:ascii="Times New Roman" w:hAnsi="Times New Roman"/>
          <w:color w:val="000000"/>
          <w:sz w:val="24"/>
          <w:szCs w:val="24"/>
          <w:lang w:val="sr-Cyrl-RS"/>
        </w:rPr>
        <w:t>, сачињава и на Порталу јавних набавки и интернет страници наручица објављује</w:t>
      </w:r>
    </w:p>
    <w:p w:rsidR="001C4046" w:rsidRPr="00BB181A" w:rsidRDefault="001C4046" w:rsidP="009D5235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BB181A">
        <w:rPr>
          <w:rFonts w:ascii="Times New Roman" w:hAnsi="Times New Roman"/>
          <w:b/>
          <w:sz w:val="24"/>
          <w:szCs w:val="24"/>
          <w:lang w:val="sr-Cyrl-RS"/>
        </w:rPr>
        <w:t>ИЗМЕНУ</w:t>
      </w:r>
      <w:r w:rsidR="00516258" w:rsidRPr="00BB181A">
        <w:rPr>
          <w:rFonts w:ascii="Times New Roman" w:hAnsi="Times New Roman"/>
          <w:b/>
          <w:sz w:val="24"/>
          <w:szCs w:val="24"/>
          <w:lang w:val="sr-Cyrl-RS"/>
        </w:rPr>
        <w:t xml:space="preserve"> И ДОПУНУ</w:t>
      </w:r>
      <w:r w:rsidR="00673C5F" w:rsidRPr="00BB181A">
        <w:rPr>
          <w:rFonts w:ascii="Times New Roman" w:hAnsi="Times New Roman"/>
          <w:b/>
          <w:sz w:val="24"/>
          <w:szCs w:val="24"/>
          <w:lang w:val="sr-Cyrl-RS"/>
        </w:rPr>
        <w:t xml:space="preserve"> КОНКУРСНЕ ДОКУМЕНТАЦИЈЕ БРОЈ </w:t>
      </w:r>
      <w:r w:rsidR="00514F0D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BB181A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1C4046" w:rsidRPr="00BB181A" w:rsidRDefault="00253918" w:rsidP="009D523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за јавну набавку добара –</w:t>
      </w:r>
      <w:r w:rsidR="00514F0D" w:rsidRPr="00514F0D">
        <w:rPr>
          <w:rFonts w:ascii="Times New Roman" w:hAnsi="Times New Roman"/>
          <w:b/>
          <w:lang w:val="sr-Cyrl-RS"/>
        </w:rPr>
        <w:t xml:space="preserve"> </w:t>
      </w:r>
      <w:r w:rsidR="00514F0D">
        <w:rPr>
          <w:rFonts w:ascii="Times New Roman" w:hAnsi="Times New Roman"/>
          <w:b/>
          <w:lang w:val="sr-Cyrl-RS"/>
        </w:rPr>
        <w:t>Колица и лежаји</w:t>
      </w:r>
      <w:r w:rsidR="001C4046" w:rsidRPr="00BB181A">
        <w:rPr>
          <w:rFonts w:ascii="Times New Roman" w:hAnsi="Times New Roman"/>
          <w:b/>
          <w:sz w:val="24"/>
          <w:szCs w:val="24"/>
          <w:lang w:val="sr-Latn-CS"/>
        </w:rPr>
        <w:t xml:space="preserve">, </w:t>
      </w:r>
      <w:r w:rsidR="009D5235">
        <w:rPr>
          <w:rFonts w:ascii="Times New Roman" w:hAnsi="Times New Roman"/>
          <w:b/>
          <w:sz w:val="24"/>
          <w:szCs w:val="24"/>
          <w:lang w:val="sr-Cyrl-RS"/>
        </w:rPr>
        <w:t>БРЈН</w:t>
      </w:r>
      <w:r w:rsidR="001C4046" w:rsidRPr="00BB181A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9E3950" w:rsidRPr="00BB181A">
        <w:rPr>
          <w:rFonts w:ascii="Times New Roman" w:hAnsi="Times New Roman"/>
          <w:b/>
          <w:color w:val="000000"/>
          <w:sz w:val="24"/>
          <w:szCs w:val="24"/>
        </w:rPr>
        <w:t>136-404-</w:t>
      </w:r>
      <w:r w:rsidR="009D5235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340658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D5235">
        <w:rPr>
          <w:rFonts w:ascii="Times New Roman" w:hAnsi="Times New Roman"/>
          <w:b/>
          <w:color w:val="000000"/>
          <w:sz w:val="24"/>
          <w:szCs w:val="24"/>
        </w:rPr>
        <w:t>/2016</w:t>
      </w:r>
      <w:r w:rsidR="00DB705B" w:rsidRPr="00BB181A">
        <w:rPr>
          <w:rFonts w:ascii="Times New Roman" w:hAnsi="Times New Roman"/>
          <w:b/>
          <w:color w:val="000000"/>
          <w:sz w:val="24"/>
          <w:szCs w:val="24"/>
        </w:rPr>
        <w:t>-03</w:t>
      </w:r>
      <w:r w:rsidR="001C4046" w:rsidRPr="00BB181A">
        <w:rPr>
          <w:rFonts w:ascii="Times New Roman" w:hAnsi="Times New Roman"/>
          <w:b/>
          <w:sz w:val="24"/>
          <w:szCs w:val="24"/>
        </w:rPr>
        <w:t>,</w:t>
      </w:r>
    </w:p>
    <w:p w:rsidR="001C4046" w:rsidRDefault="001C4046" w:rsidP="00DB705B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181A">
        <w:rPr>
          <w:rFonts w:ascii="Times New Roman" w:hAnsi="Times New Roman"/>
          <w:sz w:val="24"/>
          <w:szCs w:val="24"/>
          <w:lang w:val="sr-Cyrl-RS"/>
        </w:rPr>
        <w:t>према следећем:</w:t>
      </w:r>
    </w:p>
    <w:p w:rsidR="00DE0742" w:rsidRDefault="00DE0742" w:rsidP="00DE074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 w:rsidRPr="00BB181A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Број 1</w:t>
      </w:r>
    </w:p>
    <w:p w:rsidR="00F26033" w:rsidRDefault="00F26033" w:rsidP="00F26033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B181A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BB181A">
        <w:rPr>
          <w:rFonts w:ascii="Times New Roman" w:hAnsi="Times New Roman"/>
          <w:sz w:val="24"/>
          <w:szCs w:val="24"/>
          <w:lang w:val="ru-RU"/>
        </w:rPr>
        <w:t xml:space="preserve">Конкурсне документације </w:t>
      </w:r>
      <w:r w:rsidRPr="00BB181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2) </w:t>
      </w:r>
      <w:r w:rsidRPr="00BB181A">
        <w:rPr>
          <w:rFonts w:ascii="Times New Roman" w:hAnsi="Times New Roman"/>
          <w:b/>
          <w:bCs/>
          <w:sz w:val="24"/>
          <w:szCs w:val="24"/>
        </w:rPr>
        <w:t>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  <w:r w:rsidRPr="00BB181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2) </w:t>
      </w:r>
      <w:r w:rsidR="00514F0D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  <w:r w:rsidRPr="00BB181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1) </w:t>
      </w:r>
      <w:r w:rsidR="009D523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врста </w:t>
      </w:r>
      <w:r w:rsidRPr="00BB181A">
        <w:rPr>
          <w:rFonts w:ascii="Times New Roman" w:hAnsi="Times New Roman"/>
          <w:b/>
          <w:sz w:val="24"/>
          <w:szCs w:val="24"/>
        </w:rPr>
        <w:t>техничке карактеристике (спецификација), у табеларном</w:t>
      </w:r>
      <w:r w:rsidRPr="00BB181A">
        <w:rPr>
          <w:rFonts w:ascii="Times New Roman" w:hAnsi="Times New Roman"/>
          <w:b/>
          <w:sz w:val="24"/>
          <w:szCs w:val="24"/>
          <w:lang w:val="sr-Cyrl-RS"/>
        </w:rPr>
        <w:t xml:space="preserve"> делу, на </w:t>
      </w:r>
      <w:r w:rsidRPr="000203B5">
        <w:rPr>
          <w:rFonts w:ascii="Times New Roman" w:hAnsi="Times New Roman"/>
          <w:b/>
          <w:sz w:val="24"/>
          <w:szCs w:val="24"/>
          <w:lang w:val="sr-Cyrl-RS"/>
        </w:rPr>
        <w:t xml:space="preserve">страни </w:t>
      </w:r>
      <w:r w:rsidR="00514F0D">
        <w:rPr>
          <w:rFonts w:ascii="Times New Roman" w:hAnsi="Times New Roman"/>
          <w:b/>
          <w:sz w:val="24"/>
          <w:szCs w:val="24"/>
          <w:lang w:val="sr-Cyrl-RS"/>
        </w:rPr>
        <w:t xml:space="preserve">7 </w:t>
      </w:r>
      <w:r w:rsidR="00E45BA1">
        <w:rPr>
          <w:rFonts w:ascii="Times New Roman" w:hAnsi="Times New Roman"/>
          <w:b/>
          <w:sz w:val="24"/>
          <w:szCs w:val="24"/>
          <w:lang w:val="sr-Cyrl-RS"/>
        </w:rPr>
        <w:t>од 68</w:t>
      </w:r>
      <w:r w:rsidRPr="000203B5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тест</w:t>
      </w:r>
      <w:r w:rsidR="00514F0D">
        <w:rPr>
          <w:rFonts w:ascii="Times New Roman" w:hAnsi="Times New Roman"/>
          <w:b/>
          <w:sz w:val="24"/>
          <w:szCs w:val="24"/>
          <w:lang w:val="sr-Cyrl-RS"/>
        </w:rPr>
        <w:t>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9D5235" w:rsidRPr="001E4783" w:rsidTr="00053BCD">
        <w:trPr>
          <w:trHeight w:val="56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5" w:rsidRPr="00514F0D" w:rsidRDefault="00514F0D" w:rsidP="00053B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3. КОЛИЦА ЗА ПРЕВИЈАЊЕ</w:t>
            </w:r>
          </w:p>
        </w:tc>
      </w:tr>
      <w:tr w:rsidR="009D5235" w:rsidRPr="001E4783" w:rsidTr="00053BCD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5" w:rsidRPr="00514F0D" w:rsidRDefault="009D5235" w:rsidP="0005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5" w:rsidRPr="00514F0D" w:rsidRDefault="009D5235" w:rsidP="00053B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5" w:rsidRPr="00514F0D" w:rsidRDefault="009D5235" w:rsidP="0005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35" w:rsidRPr="00514F0D" w:rsidRDefault="00514F0D" w:rsidP="00053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D5235" w:rsidRPr="00514F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Конструкција</w:t>
            </w: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зидови од анодизираног алуминијума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Радне површине од ПЦ/АБС пластике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Централни систем за закључавање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Точкови пречника мин 120мм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Минимум 2 точка да имају механизам за закључавање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Ручке за гурање са свих страна (са три стране, осим са стране где се отварају)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514F0D">
            <w:pPr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Колица треба да имају радну површину на извлачење са стране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Димензије: мин 800мм x 600мм, висина 1000мм +/- 50мм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9D5235" w:rsidRPr="001E4783" w:rsidTr="00053BCD">
        <w:trPr>
          <w:trHeight w:val="56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35" w:rsidRPr="00514F0D" w:rsidRDefault="00514F0D" w:rsidP="00053B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4. КОЛИЦА ЗА АПАРАТЕ</w:t>
            </w: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Зидови и фиоке од медицинског челика AISI304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Радна површина од полимера, са ручкама за гурање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4 фиоке од медицинског челика AISI304, извлаче се по шинама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3 фиоке висина мин 155 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1 фиока висина мин 235 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Колица са стране треба да имају контејнер од мин 7 литара запремине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4 точка мин. пречника 120 мм, 2 са кочницом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4D6FE6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Колица треба да имају гумене одбојнике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053BC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Димензије: мин 680 x мин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5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F0D" w:rsidRDefault="00514F0D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:rsidR="00514F0D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C1DB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мења се и гласи</w:t>
      </w:r>
      <w:r w:rsidRPr="008C1DB0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F26033" w:rsidRDefault="00F26033" w:rsidP="00F260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392"/>
        <w:gridCol w:w="1277"/>
        <w:gridCol w:w="1581"/>
      </w:tblGrid>
      <w:tr w:rsidR="00514F0D" w:rsidRPr="001E4783" w:rsidTr="008F3975">
        <w:trPr>
          <w:trHeight w:val="56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3. КОЛИЦА ЗА ПРЕВИЈАЊЕ</w:t>
            </w:r>
          </w:p>
        </w:tc>
      </w:tr>
      <w:tr w:rsidR="00514F0D" w:rsidRPr="001E4783" w:rsidTr="008F3975">
        <w:trPr>
          <w:trHeight w:val="44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Конструкција</w:t>
            </w: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зидови од анодизираног алуминијума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Радне површине од ПЦ/АБС пластике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Централни систем за закључавање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Точкови пречника мин 120мм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Минимум 2 точка да имају механизам за закључавање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4D6FE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Ручке за гурање са свих страна (са три стране, осим са стране где се отварају)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14F0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или</w:t>
            </w:r>
            <w:r w:rsidR="004D6FE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колица</w:t>
            </w:r>
            <w:r w:rsidRPr="00514F0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која имају другачије ергономско решење ручки под условом да другачије ергономско решење </w:t>
            </w:r>
            <w:r w:rsidR="004D6FE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има</w:t>
            </w:r>
            <w:bookmarkStart w:id="0" w:name="_GoBack"/>
            <w:bookmarkEnd w:id="0"/>
            <w:r w:rsidRPr="00514F0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исти тражени ефекат.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D" w:rsidRPr="00514F0D" w:rsidRDefault="00514F0D" w:rsidP="008F3975">
            <w:pPr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Колица треба да имају радну површину на извлачење са стране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59351E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Димензије: мин 800мм x 600мм, висина 1000мм +/- 50мм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</w:tr>
      <w:tr w:rsidR="00514F0D" w:rsidRPr="001E4783" w:rsidTr="008F3975">
        <w:trPr>
          <w:trHeight w:val="567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F0D">
              <w:rPr>
                <w:rFonts w:ascii="Times New Roman" w:hAnsi="Times New Roman"/>
                <w:b/>
                <w:sz w:val="24"/>
                <w:szCs w:val="24"/>
              </w:rPr>
              <w:t>4. КОЛИЦА ЗА АПАРАТЕ</w:t>
            </w: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Зидови и фиоке од медицинског челика AISI304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6FE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9001DB" w:rsidRDefault="00514F0D" w:rsidP="004D6FE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Радна површина од полимера, са ручкама за гурање</w:t>
            </w:r>
            <w:r w:rsidR="009001DB" w:rsidRPr="004D6FE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или са ручкама за гурање које </w:t>
            </w:r>
            <w:r w:rsidR="009001DB" w:rsidRPr="00514F0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имају другачије ергономско решење ручки под условом да другачије ергономско решење </w:t>
            </w:r>
            <w:r w:rsidR="004D6FE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има </w:t>
            </w:r>
            <w:r w:rsidR="009001DB" w:rsidRPr="00514F0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исти тражени ефекат.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4 фиоке од медицинског челика AISI304, извлаче се по шинама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9001DB" w:rsidRDefault="00514F0D" w:rsidP="00957308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3 фиоке висина мин 155 мм</w:t>
            </w:r>
            <w:r w:rsidR="009001D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001D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са могућим </w:t>
            </w:r>
            <w:r w:rsidR="00957308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одступањем </w:t>
            </w:r>
            <w:r w:rsidR="00D92B5A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у односу на захтевану висину </w:t>
            </w:r>
            <w:r w:rsidR="00957308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од +/-10 %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957308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1 фиока висина мин 235 мм</w:t>
            </w:r>
            <w:r w:rsidR="0095730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57308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са могућим одступањем у односу на захтевану висину од +/-10 %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Колица са стране треба да имају контејнер од мин 7 литара запремине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4 точка мин. пречника 120 мм, 2 са кочницом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957308" w:rsidRDefault="00514F0D" w:rsidP="004D6FE6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D6FE6">
              <w:rPr>
                <w:rFonts w:ascii="Times New Roman" w:hAnsi="Times New Roman"/>
                <w:color w:val="000000"/>
                <w:sz w:val="24"/>
                <w:szCs w:val="24"/>
              </w:rPr>
              <w:t>Колица треба да имају гумене одбојнике</w:t>
            </w:r>
            <w:r w:rsidR="0095730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57308" w:rsidRPr="00957308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или одбојнике другачијег ергономског решења који </w:t>
            </w:r>
            <w:r w:rsidR="004D6FE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имају</w:t>
            </w:r>
            <w:r w:rsidR="00957308" w:rsidRPr="00957308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исти тражени ефекат.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0D" w:rsidRPr="00D95042" w:rsidTr="008F3975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0D">
              <w:rPr>
                <w:rFonts w:ascii="Times New Roman" w:hAnsi="Times New Roman"/>
                <w:color w:val="000000"/>
                <w:sz w:val="24"/>
                <w:szCs w:val="24"/>
              </w:rPr>
              <w:t>Димензије: мин 680 x мин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D" w:rsidRPr="00514F0D" w:rsidRDefault="00514F0D" w:rsidP="008F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F0D" w:rsidRDefault="00514F0D" w:rsidP="00514F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:rsidR="00F26033" w:rsidRPr="00BB181A" w:rsidRDefault="00F26033" w:rsidP="00DE074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</w:p>
    <w:p w:rsidR="00661360" w:rsidRPr="00876EA7" w:rsidRDefault="00661360" w:rsidP="006613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76EA7">
        <w:rPr>
          <w:rFonts w:ascii="Times New Roman" w:hAnsi="Times New Roman"/>
          <w:b/>
          <w:sz w:val="24"/>
          <w:szCs w:val="24"/>
          <w:lang w:val="sr-Cyrl-CS"/>
        </w:rPr>
        <w:t>УПРАВА ЗА КАПИТАЛНА УЛАГАЊА</w:t>
      </w:r>
    </w:p>
    <w:p w:rsidR="00661360" w:rsidRPr="00876EA7" w:rsidRDefault="00661360" w:rsidP="006613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76EA7">
        <w:rPr>
          <w:rFonts w:ascii="Times New Roman" w:hAnsi="Times New Roman"/>
          <w:b/>
          <w:sz w:val="24"/>
          <w:szCs w:val="24"/>
          <w:lang w:val="sr-Cyrl-CS"/>
        </w:rPr>
        <w:t xml:space="preserve">АУТОНОМНЕ ПОКРАЈИНЕ ВОЈВОДИНЕ </w:t>
      </w:r>
    </w:p>
    <w:p w:rsidR="00661360" w:rsidRPr="00876EA7" w:rsidRDefault="00661360" w:rsidP="0066136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76EA7">
        <w:rPr>
          <w:rFonts w:ascii="Times New Roman" w:hAnsi="Times New Roman"/>
          <w:b/>
          <w:sz w:val="24"/>
          <w:szCs w:val="24"/>
          <w:lang w:val="sr-Cyrl-CS"/>
        </w:rPr>
        <w:t>КОМИСИЈА ЗА ЈАВНУ НАБАВКУ БРОЈ</w:t>
      </w:r>
      <w:r w:rsidRPr="00876E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6EA7">
        <w:rPr>
          <w:rFonts w:ascii="Times New Roman" w:hAnsi="Times New Roman"/>
          <w:b/>
          <w:sz w:val="24"/>
          <w:szCs w:val="24"/>
        </w:rPr>
        <w:t>136-</w:t>
      </w:r>
      <w:r w:rsidRPr="00876EA7">
        <w:rPr>
          <w:rFonts w:ascii="Times New Roman" w:hAnsi="Times New Roman"/>
          <w:b/>
          <w:color w:val="000000" w:themeColor="text1"/>
          <w:sz w:val="24"/>
          <w:szCs w:val="24"/>
        </w:rPr>
        <w:t>404-</w:t>
      </w:r>
      <w:r w:rsidR="009D5235">
        <w:rPr>
          <w:rFonts w:ascii="Times New Roman" w:hAnsi="Times New Roman"/>
          <w:b/>
          <w:color w:val="000000" w:themeColor="text1"/>
          <w:sz w:val="24"/>
          <w:szCs w:val="24"/>
        </w:rPr>
        <w:t>127/2016</w:t>
      </w:r>
      <w:r w:rsidRPr="00876EA7">
        <w:rPr>
          <w:rFonts w:ascii="Times New Roman" w:hAnsi="Times New Roman"/>
          <w:b/>
          <w:color w:val="000000" w:themeColor="text1"/>
          <w:sz w:val="24"/>
          <w:szCs w:val="24"/>
        </w:rPr>
        <w:t>-03</w:t>
      </w:r>
    </w:p>
    <w:sectPr w:rsidR="00661360" w:rsidRPr="00876EA7" w:rsidSect="00A542E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E2" w:rsidRDefault="009A37E2" w:rsidP="003F55B2">
      <w:pPr>
        <w:spacing w:after="0" w:line="240" w:lineRule="auto"/>
      </w:pPr>
      <w:r>
        <w:separator/>
      </w:r>
    </w:p>
  </w:endnote>
  <w:endnote w:type="continuationSeparator" w:id="0">
    <w:p w:rsidR="009A37E2" w:rsidRDefault="009A37E2" w:rsidP="003F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E2" w:rsidRDefault="009A37E2" w:rsidP="003F55B2">
      <w:pPr>
        <w:spacing w:after="0" w:line="240" w:lineRule="auto"/>
      </w:pPr>
      <w:r>
        <w:separator/>
      </w:r>
    </w:p>
  </w:footnote>
  <w:footnote w:type="continuationSeparator" w:id="0">
    <w:p w:rsidR="009A37E2" w:rsidRDefault="009A37E2" w:rsidP="003F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6D"/>
    <w:multiLevelType w:val="hybridMultilevel"/>
    <w:tmpl w:val="455E7F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F15"/>
    <w:multiLevelType w:val="hybridMultilevel"/>
    <w:tmpl w:val="14C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D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95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A214F"/>
    <w:multiLevelType w:val="hybridMultilevel"/>
    <w:tmpl w:val="376C91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EDF"/>
    <w:multiLevelType w:val="hybridMultilevel"/>
    <w:tmpl w:val="61205C24"/>
    <w:lvl w:ilvl="0" w:tplc="86AE603C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E625865"/>
    <w:multiLevelType w:val="singleLevel"/>
    <w:tmpl w:val="53C87F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HAnsi" w:hAnsi="Times New Roman" w:cs="Times New Roman"/>
      </w:rPr>
    </w:lvl>
  </w:abstractNum>
  <w:abstractNum w:abstractNumId="6" w15:restartNumberingAfterBreak="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E186F"/>
    <w:multiLevelType w:val="hybridMultilevel"/>
    <w:tmpl w:val="17103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6C48B7"/>
    <w:multiLevelType w:val="hybridMultilevel"/>
    <w:tmpl w:val="CEE49F4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460D2"/>
    <w:multiLevelType w:val="hybridMultilevel"/>
    <w:tmpl w:val="B5005D6A"/>
    <w:lvl w:ilvl="0" w:tplc="51AEC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46820"/>
    <w:multiLevelType w:val="hybridMultilevel"/>
    <w:tmpl w:val="B5E0C5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86488"/>
    <w:multiLevelType w:val="hybridMultilevel"/>
    <w:tmpl w:val="80B2A588"/>
    <w:lvl w:ilvl="0" w:tplc="2C4A9C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5"/>
    <w:rsid w:val="0001244A"/>
    <w:rsid w:val="0002008F"/>
    <w:rsid w:val="000203B5"/>
    <w:rsid w:val="00024ACF"/>
    <w:rsid w:val="00025297"/>
    <w:rsid w:val="00035031"/>
    <w:rsid w:val="000557AC"/>
    <w:rsid w:val="00066F07"/>
    <w:rsid w:val="000B3982"/>
    <w:rsid w:val="000B4D86"/>
    <w:rsid w:val="000F053D"/>
    <w:rsid w:val="000F5E6D"/>
    <w:rsid w:val="000F5E73"/>
    <w:rsid w:val="00112225"/>
    <w:rsid w:val="001159A0"/>
    <w:rsid w:val="0012195C"/>
    <w:rsid w:val="001331AC"/>
    <w:rsid w:val="00162E65"/>
    <w:rsid w:val="0018221B"/>
    <w:rsid w:val="00193FCA"/>
    <w:rsid w:val="001C2F57"/>
    <w:rsid w:val="001C4046"/>
    <w:rsid w:val="001F77E6"/>
    <w:rsid w:val="00225DAE"/>
    <w:rsid w:val="00237B02"/>
    <w:rsid w:val="00253918"/>
    <w:rsid w:val="00255BA8"/>
    <w:rsid w:val="002B3A71"/>
    <w:rsid w:val="00340658"/>
    <w:rsid w:val="003446D6"/>
    <w:rsid w:val="00390CE7"/>
    <w:rsid w:val="003939C6"/>
    <w:rsid w:val="0039406C"/>
    <w:rsid w:val="003B305D"/>
    <w:rsid w:val="003F55B2"/>
    <w:rsid w:val="00483593"/>
    <w:rsid w:val="004A403B"/>
    <w:rsid w:val="004D6FE6"/>
    <w:rsid w:val="00514F0D"/>
    <w:rsid w:val="00516258"/>
    <w:rsid w:val="00554205"/>
    <w:rsid w:val="005543CD"/>
    <w:rsid w:val="00567B1F"/>
    <w:rsid w:val="005B49C3"/>
    <w:rsid w:val="005C7324"/>
    <w:rsid w:val="00624BEB"/>
    <w:rsid w:val="006276E9"/>
    <w:rsid w:val="00637B96"/>
    <w:rsid w:val="006603F6"/>
    <w:rsid w:val="00661360"/>
    <w:rsid w:val="00672425"/>
    <w:rsid w:val="00673C5F"/>
    <w:rsid w:val="00681600"/>
    <w:rsid w:val="006E2429"/>
    <w:rsid w:val="006F13F2"/>
    <w:rsid w:val="007308C1"/>
    <w:rsid w:val="007A1149"/>
    <w:rsid w:val="007A24AC"/>
    <w:rsid w:val="007B0CA8"/>
    <w:rsid w:val="007B10B0"/>
    <w:rsid w:val="00833433"/>
    <w:rsid w:val="00850DF2"/>
    <w:rsid w:val="0085273B"/>
    <w:rsid w:val="00876EA7"/>
    <w:rsid w:val="00891897"/>
    <w:rsid w:val="008971B1"/>
    <w:rsid w:val="008C476F"/>
    <w:rsid w:val="008D0C80"/>
    <w:rsid w:val="008F6D2B"/>
    <w:rsid w:val="009001DB"/>
    <w:rsid w:val="009016D4"/>
    <w:rsid w:val="0090747F"/>
    <w:rsid w:val="00911246"/>
    <w:rsid w:val="00957308"/>
    <w:rsid w:val="00970979"/>
    <w:rsid w:val="009A37E2"/>
    <w:rsid w:val="009D5235"/>
    <w:rsid w:val="009E0EF6"/>
    <w:rsid w:val="009E3105"/>
    <w:rsid w:val="009E3950"/>
    <w:rsid w:val="009F3D26"/>
    <w:rsid w:val="00A24A35"/>
    <w:rsid w:val="00A542EA"/>
    <w:rsid w:val="00AA3FBA"/>
    <w:rsid w:val="00AA7DAA"/>
    <w:rsid w:val="00AB7952"/>
    <w:rsid w:val="00AE4AF2"/>
    <w:rsid w:val="00AE4C34"/>
    <w:rsid w:val="00B64547"/>
    <w:rsid w:val="00BA0C34"/>
    <w:rsid w:val="00BB181A"/>
    <w:rsid w:val="00BB49DB"/>
    <w:rsid w:val="00BD4E8E"/>
    <w:rsid w:val="00BE652F"/>
    <w:rsid w:val="00BF4CB4"/>
    <w:rsid w:val="00C20F8C"/>
    <w:rsid w:val="00C46734"/>
    <w:rsid w:val="00CA5A56"/>
    <w:rsid w:val="00CF1981"/>
    <w:rsid w:val="00D0752B"/>
    <w:rsid w:val="00D83A8A"/>
    <w:rsid w:val="00D92B5A"/>
    <w:rsid w:val="00DB705B"/>
    <w:rsid w:val="00DC2E56"/>
    <w:rsid w:val="00DD1DFC"/>
    <w:rsid w:val="00DE0742"/>
    <w:rsid w:val="00E3149F"/>
    <w:rsid w:val="00E45BA1"/>
    <w:rsid w:val="00E63E91"/>
    <w:rsid w:val="00E84D11"/>
    <w:rsid w:val="00ED0D53"/>
    <w:rsid w:val="00F01428"/>
    <w:rsid w:val="00F26033"/>
    <w:rsid w:val="00F30647"/>
    <w:rsid w:val="00F34ED1"/>
    <w:rsid w:val="00F65A9E"/>
    <w:rsid w:val="00F73BCD"/>
    <w:rsid w:val="00F859F0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F35C-03A8-40EA-B357-2CA9404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2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Standard"/>
    <w:next w:val="Normal"/>
    <w:link w:val="Heading1Char"/>
    <w:rsid w:val="00DB705B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A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A542E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A542E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542EA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Normal"/>
    <w:rsid w:val="001C4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rsid w:val="00BD4E8E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567B1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67B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lang w:val="sr-Latn-RS"/>
    </w:rPr>
  </w:style>
  <w:style w:type="paragraph" w:customStyle="1" w:styleId="Normal1">
    <w:name w:val="Normal1"/>
    <w:basedOn w:val="Normal"/>
    <w:rsid w:val="00CA5A5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6"/>
    <w:rPr>
      <w:rFonts w:ascii="Segoe UI" w:eastAsia="Calibri" w:hAnsi="Segoe UI" w:cs="Segoe UI"/>
      <w:sz w:val="18"/>
      <w:szCs w:val="18"/>
      <w:lang w:val="en-US"/>
    </w:rPr>
  </w:style>
  <w:style w:type="paragraph" w:customStyle="1" w:styleId="Standard">
    <w:name w:val="Standard"/>
    <w:rsid w:val="00DB705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705B"/>
    <w:rPr>
      <w:rFonts w:ascii="Verdana" w:eastAsia="Times New Roman" w:hAnsi="Verdana" w:cs="Verdana"/>
      <w:b/>
      <w:bCs/>
      <w:color w:val="000000"/>
      <w:kern w:val="3"/>
      <w:sz w:val="28"/>
      <w:szCs w:val="28"/>
      <w:lang w:val="en-US"/>
    </w:rPr>
  </w:style>
  <w:style w:type="paragraph" w:customStyle="1" w:styleId="Default">
    <w:name w:val="Default"/>
    <w:rsid w:val="005162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7003-A233-43A4-8BE8-64849EC2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Jelena Knežević</cp:lastModifiedBy>
  <cp:revision>5</cp:revision>
  <cp:lastPrinted>2016-06-21T11:13:00Z</cp:lastPrinted>
  <dcterms:created xsi:type="dcterms:W3CDTF">2016-06-17T10:24:00Z</dcterms:created>
  <dcterms:modified xsi:type="dcterms:W3CDTF">2016-06-21T11:48:00Z</dcterms:modified>
</cp:coreProperties>
</file>