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9" w:rsidRPr="00E66156" w:rsidRDefault="00110F69" w:rsidP="006C376C">
      <w:pPr>
        <w:rPr>
          <w:rFonts w:ascii="Times New Roman" w:hAnsi="Times New Roman" w:cs="Times New Roman"/>
          <w:b/>
          <w:bCs/>
          <w:color w:val="FFAA00"/>
          <w:sz w:val="24"/>
          <w:szCs w:val="24"/>
        </w:rPr>
      </w:pPr>
      <w:r w:rsidRPr="00E66156">
        <w:rPr>
          <w:rFonts w:ascii="Times New Roman" w:hAnsi="Times New Roman" w:cs="Times New Roman"/>
          <w:b/>
          <w:bCs/>
          <w:color w:val="FFAA00"/>
          <w:sz w:val="24"/>
          <w:szCs w:val="24"/>
        </w:rPr>
        <w:t>ОДЛУКА О ИЗМЕНИ УГОВОРА О ЈАВНОЈ НАБАВЦИ</w:t>
      </w:r>
    </w:p>
    <w:p w:rsidR="00EF567B" w:rsidRPr="00BC38F3" w:rsidRDefault="00110F69" w:rsidP="00EF567B">
      <w:pPr>
        <w:spacing w:after="0"/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</w:pPr>
      <w:r w:rsidRPr="00E66156">
        <w:rPr>
          <w:rFonts w:ascii="Times New Roman" w:hAnsi="Times New Roman" w:cs="Times New Roman"/>
          <w:color w:val="FFAA0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Управа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капитална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улагања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Аутономне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покрајине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Војводине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Адреса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Нови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Сад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Булевар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Михајла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Пупина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16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Интернет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страница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www.kapitalnaulaganja.vojvodina.gov.rs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Врста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Органи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државне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управе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Врста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предмета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Добра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добра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услуге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опис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предмета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општег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,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природа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обим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основна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обележја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место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извршења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,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класификације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делатности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односно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општег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:</w:t>
      </w:r>
      <w:r w:rsidR="00BC38F3">
        <w:rPr>
          <w:rFonts w:ascii="Times New Roman" w:hAnsi="Times New Roman" w:cs="Times New Roman"/>
          <w:color w:val="221F20"/>
          <w:sz w:val="24"/>
          <w:szCs w:val="24"/>
          <w:lang w:val="sr-Cyrl-RS"/>
        </w:rPr>
        <w:t xml:space="preserve"> </w:t>
      </w:r>
      <w:r w:rsidR="00BC38F3" w:rsidRPr="00BC38F3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>Путнички аутомобили</w:t>
      </w:r>
    </w:p>
    <w:p w:rsidR="00BC38F3" w:rsidRDefault="006C376C" w:rsidP="00EF567B">
      <w:pPr>
        <w:spacing w:after="0"/>
        <w:rPr>
          <w:rFonts w:ascii="Times New Roman" w:hAnsi="Times New Roman" w:cs="Times New Roman"/>
          <w:color w:val="221F20"/>
          <w:sz w:val="24"/>
          <w:szCs w:val="24"/>
          <w:lang w:val="sr-Cyrl-RS"/>
        </w:rPr>
      </w:pP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Општи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r w:rsidR="00BC38F3">
        <w:rPr>
          <w:rFonts w:ascii="Times New Roman" w:hAnsi="Times New Roman" w:cs="Times New Roman"/>
          <w:color w:val="221F20"/>
          <w:sz w:val="24"/>
          <w:szCs w:val="24"/>
          <w:lang w:val="sr-Cyrl-RS"/>
        </w:rPr>
        <w:t>путнички аутомобили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– </w:t>
      </w:r>
      <w:r w:rsidR="00BC38F3">
        <w:rPr>
          <w:rFonts w:ascii="Times New Roman" w:hAnsi="Times New Roman" w:cs="Times New Roman"/>
          <w:color w:val="221F20"/>
          <w:sz w:val="24"/>
          <w:szCs w:val="24"/>
          <w:lang w:val="sr-Cyrl-RS"/>
        </w:rPr>
        <w:t>34110000</w:t>
      </w:r>
    </w:p>
    <w:p w:rsidR="00110F69" w:rsidRPr="00E66156" w:rsidRDefault="00110F69" w:rsidP="00EF567B">
      <w:pPr>
        <w:spacing w:after="0"/>
        <w:rPr>
          <w:rFonts w:ascii="Times New Roman" w:hAnsi="Times New Roman" w:cs="Times New Roman"/>
          <w:color w:val="221F20"/>
          <w:sz w:val="24"/>
          <w:szCs w:val="24"/>
        </w:rPr>
      </w:pP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Првобитна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вредност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уговора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DA4B05" w:rsidRPr="00E66156">
        <w:rPr>
          <w:rFonts w:ascii="Times New Roman" w:hAnsi="Times New Roman" w:cs="Times New Roman"/>
          <w:sz w:val="24"/>
          <w:szCs w:val="24"/>
        </w:rPr>
        <w:t xml:space="preserve"> </w:t>
      </w:r>
      <w:r w:rsidR="00BC38F3">
        <w:rPr>
          <w:rFonts w:ascii="Times New Roman" w:hAnsi="Times New Roman" w:cs="Times New Roman"/>
          <w:color w:val="221F20"/>
          <w:sz w:val="24"/>
          <w:szCs w:val="24"/>
          <w:lang w:val="sr-Cyrl-RS"/>
        </w:rPr>
        <w:t>5.541.000</w:t>
      </w:r>
      <w:proofErr w:type="gramStart"/>
      <w:r w:rsidR="00BC38F3">
        <w:rPr>
          <w:rFonts w:ascii="Times New Roman" w:hAnsi="Times New Roman" w:cs="Times New Roman"/>
          <w:color w:val="221F20"/>
          <w:sz w:val="24"/>
          <w:szCs w:val="24"/>
          <w:lang w:val="sr-Cyrl-RS"/>
        </w:rPr>
        <w:t>,00</w:t>
      </w:r>
      <w:proofErr w:type="gram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динара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без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ПДВ-а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Измењена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вредност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уговора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DA4B05" w:rsidRPr="00E6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8F3">
        <w:rPr>
          <w:rFonts w:ascii="Times New Roman" w:hAnsi="Times New Roman" w:cs="Times New Roman"/>
          <w:color w:val="221F20"/>
          <w:sz w:val="24"/>
          <w:szCs w:val="24"/>
          <w:lang w:val="sr-Cyrl-RS"/>
        </w:rPr>
        <w:t>5.541.000,00</w:t>
      </w:r>
      <w:r w:rsidR="00BC38F3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динара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без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ПДВ-а</w:t>
      </w:r>
    </w:p>
    <w:p w:rsidR="00743275" w:rsidRDefault="00110F69" w:rsidP="00943DED">
      <w:pPr>
        <w:spacing w:after="0"/>
        <w:rPr>
          <w:rFonts w:ascii="Times New Roman" w:hAnsi="Times New Roman" w:cs="Times New Roman"/>
          <w:b/>
          <w:color w:val="221F20"/>
          <w:sz w:val="24"/>
          <w:szCs w:val="24"/>
        </w:rPr>
      </w:pPr>
      <w:r w:rsidRPr="00E66156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>Објективни разлози за измену уговора, уз навод из конкурсне документације или одговарајућег прописа у којима се налази основ за измену</w:t>
      </w:r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</w:p>
    <w:p w:rsidR="0078368B" w:rsidRPr="0078368B" w:rsidRDefault="0078368B" w:rsidP="00943DED">
      <w:pPr>
        <w:spacing w:after="0"/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>Члан 5. став 3. модела Уговора који је чинио саставни део Конкурсне документације.</w:t>
      </w:r>
    </w:p>
    <w:p w:rsidR="00BC38F3" w:rsidRPr="00302EC8" w:rsidRDefault="00BC38F3" w:rsidP="00BC38F3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02EC8">
        <w:rPr>
          <w:rFonts w:ascii="Times New Roman" w:hAnsi="Times New Roman"/>
          <w:bCs/>
          <w:sz w:val="24"/>
          <w:szCs w:val="24"/>
          <w:lang w:val="sr-Cyrl-RS"/>
        </w:rPr>
        <w:t>Пре истека напред наведеног рока Добављач се обратио Купцу са Захтевом број</w:t>
      </w:r>
      <w:r w:rsidRPr="00302EC8">
        <w:rPr>
          <w:rFonts w:ascii="Times New Roman" w:hAnsi="Times New Roman"/>
          <w:bCs/>
          <w:sz w:val="24"/>
          <w:szCs w:val="24"/>
          <w:lang w:val="sr-Latn-RS"/>
        </w:rPr>
        <w:t>:</w:t>
      </w:r>
      <w:r w:rsidRPr="00302EC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3540/1 од</w:t>
      </w:r>
      <w:r w:rsidRPr="00302EC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302EC8">
        <w:rPr>
          <w:rFonts w:ascii="Times New Roman" w:hAnsi="Times New Roman"/>
          <w:bCs/>
          <w:sz w:val="24"/>
          <w:szCs w:val="24"/>
          <w:lang w:val="sr-Cyrl-RS"/>
        </w:rPr>
        <w:t>.2017. године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који је код Купца запримљен дана 26.10.2017. године и заведен под бројем: 136 - 3543</w:t>
      </w:r>
      <w:r w:rsidRPr="00302EC8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302EC8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302EC8">
        <w:rPr>
          <w:rFonts w:ascii="Times New Roman" w:hAnsi="Times New Roman"/>
          <w:bCs/>
          <w:sz w:val="24"/>
          <w:szCs w:val="24"/>
          <w:lang w:val="sr-Cyrl-RS"/>
        </w:rPr>
        <w:t>којим тражи продужење уговореног рока из разлога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што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произвођач предметних путничких аутомобила Шкода, непосредно зависи од 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WV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који је њен власник и снабдевач моторима, мењачима и осталим компонентама потребним за возило, а да је  </w:t>
      </w:r>
      <w:r>
        <w:rPr>
          <w:rFonts w:ascii="Times New Roman" w:hAnsi="Times New Roman"/>
          <w:bCs/>
          <w:sz w:val="24"/>
          <w:szCs w:val="24"/>
          <w:lang w:val="sr-Latn-RS"/>
        </w:rPr>
        <w:t>WV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имао озбиљних проблема са штрајком у свим већим фабрикама у ЕУ (што је опште позната ствар) што се одразило на процес производње у самој Шкоди. Добављач је учинио све напоре да се процес испоруке убрза али без успеха, па из напред наведених разлога, које није скривио и на које није могао да утиче, моли да се рок за испоруку продужи најдаље до </w:t>
      </w:r>
      <w:r w:rsidRPr="00DB4B0F">
        <w:rPr>
          <w:rFonts w:ascii="Times New Roman" w:hAnsi="Times New Roman"/>
          <w:b/>
          <w:bCs/>
          <w:sz w:val="24"/>
          <w:szCs w:val="24"/>
          <w:lang w:val="sr-Cyrl-RS"/>
        </w:rPr>
        <w:t>15.11.2017. године</w:t>
      </w:r>
      <w:r w:rsidRPr="00830963">
        <w:rPr>
          <w:rFonts w:ascii="Times New Roman" w:hAnsi="Times New Roman"/>
          <w:bCs/>
          <w:sz w:val="24"/>
          <w:szCs w:val="24"/>
          <w:lang w:val="sr-Cyrl-RS"/>
        </w:rPr>
        <w:t>. У прилог наведених тврдњи уз Захтев је достављен и доказ о коренсподенцији између Добављача и произвођача путничких аутомобила.</w:t>
      </w:r>
    </w:p>
    <w:p w:rsidR="00943DED" w:rsidRPr="00E66156" w:rsidRDefault="00110F69" w:rsidP="00DA4B05">
      <w:pPr>
        <w:jc w:val="both"/>
        <w:rPr>
          <w:rFonts w:ascii="Times New Roman" w:hAnsi="Times New Roman" w:cs="Times New Roman"/>
          <w:color w:val="221F20"/>
          <w:sz w:val="24"/>
          <w:szCs w:val="24"/>
          <w:lang w:val="sr-Cyrl-RS"/>
        </w:rPr>
      </w:pP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Остале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информације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1B5DE4" w:rsidRPr="00E66156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 xml:space="preserve"> </w:t>
      </w:r>
      <w:proofErr w:type="spellStart"/>
      <w:r w:rsidR="00BC38F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C38F3">
        <w:rPr>
          <w:rFonts w:ascii="Times New Roman" w:hAnsi="Times New Roman" w:cs="Times New Roman"/>
          <w:sz w:val="24"/>
          <w:szCs w:val="24"/>
        </w:rPr>
        <w:t xml:space="preserve"> </w:t>
      </w:r>
      <w:r w:rsidR="00901A45" w:rsidRPr="00E66156">
        <w:rPr>
          <w:rFonts w:ascii="Times New Roman" w:hAnsi="Times New Roman" w:cs="Times New Roman"/>
          <w:sz w:val="24"/>
          <w:szCs w:val="24"/>
        </w:rPr>
        <w:t>3</w:t>
      </w:r>
      <w:r w:rsidR="00BC38F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01A45" w:rsidRPr="00E66156">
        <w:rPr>
          <w:rFonts w:ascii="Times New Roman" w:hAnsi="Times New Roman" w:cs="Times New Roman"/>
          <w:sz w:val="24"/>
          <w:szCs w:val="24"/>
        </w:rPr>
        <w:t>.10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.2017. </w:t>
      </w:r>
      <w:proofErr w:type="spellStart"/>
      <w:proofErr w:type="gramStart"/>
      <w:r w:rsidR="00943DED" w:rsidRPr="00E6615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E74" w:rsidRPr="00E6615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C38F3">
        <w:rPr>
          <w:rFonts w:ascii="Times New Roman" w:hAnsi="Times New Roman" w:cs="Times New Roman"/>
          <w:sz w:val="24"/>
          <w:szCs w:val="24"/>
          <w:lang w:val="sr-Cyrl-RS"/>
        </w:rPr>
        <w:t xml:space="preserve"> 136-</w:t>
      </w:r>
      <w:r w:rsidR="00BC38F3">
        <w:rPr>
          <w:rFonts w:ascii="Times New Roman" w:hAnsi="Times New Roman" w:cs="Times New Roman"/>
          <w:sz w:val="24"/>
          <w:szCs w:val="24"/>
        </w:rPr>
        <w:t>404-199/2017</w:t>
      </w:r>
      <w:r w:rsidR="001A3E74" w:rsidRPr="00E66156">
        <w:rPr>
          <w:rFonts w:ascii="Times New Roman" w:hAnsi="Times New Roman" w:cs="Times New Roman"/>
          <w:sz w:val="24"/>
          <w:szCs w:val="24"/>
        </w:rPr>
        <w:t>-</w:t>
      </w:r>
      <w:r w:rsidR="00BC38F3">
        <w:rPr>
          <w:rFonts w:ascii="Times New Roman" w:hAnsi="Times New Roman" w:cs="Times New Roman"/>
          <w:sz w:val="24"/>
          <w:szCs w:val="24"/>
          <w:lang w:val="sr-Cyrl-RS"/>
        </w:rPr>
        <w:t>03/6</w:t>
      </w:r>
      <w:r w:rsidR="00BC38F3">
        <w:rPr>
          <w:rFonts w:ascii="Times New Roman" w:hAnsi="Times New Roman" w:cs="Times New Roman"/>
          <w:sz w:val="24"/>
          <w:szCs w:val="24"/>
        </w:rPr>
        <w:t xml:space="preserve"> 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61620E">
        <w:rPr>
          <w:rFonts w:ascii="Times New Roman" w:hAnsi="Times New Roman" w:cs="Times New Roman"/>
          <w:sz w:val="24"/>
          <w:szCs w:val="24"/>
          <w:lang w:val="sr-Cyrl-RS"/>
        </w:rPr>
        <w:t xml:space="preserve"> о купопродаји путничких аутомобила број </w:t>
      </w:r>
      <w:r w:rsidR="0061620E">
        <w:rPr>
          <w:rFonts w:ascii="Times New Roman" w:hAnsi="Times New Roman" w:cs="Times New Roman"/>
          <w:sz w:val="24"/>
          <w:szCs w:val="24"/>
          <w:lang w:val="sr-Cyrl-RS"/>
        </w:rPr>
        <w:t>136-</w:t>
      </w:r>
      <w:r w:rsidR="0061620E">
        <w:rPr>
          <w:rFonts w:ascii="Times New Roman" w:hAnsi="Times New Roman" w:cs="Times New Roman"/>
          <w:sz w:val="24"/>
          <w:szCs w:val="24"/>
        </w:rPr>
        <w:t>404-199/2017</w:t>
      </w:r>
      <w:r w:rsidR="0061620E" w:rsidRPr="00E66156">
        <w:rPr>
          <w:rFonts w:ascii="Times New Roman" w:hAnsi="Times New Roman" w:cs="Times New Roman"/>
          <w:sz w:val="24"/>
          <w:szCs w:val="24"/>
        </w:rPr>
        <w:t>-</w:t>
      </w:r>
      <w:r w:rsidR="0061620E">
        <w:rPr>
          <w:rFonts w:ascii="Times New Roman" w:hAnsi="Times New Roman" w:cs="Times New Roman"/>
          <w:sz w:val="24"/>
          <w:szCs w:val="24"/>
          <w:lang w:val="sr-Cyrl-RS"/>
        </w:rPr>
        <w:t>03/6</w:t>
      </w:r>
      <w:r w:rsidR="00616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61620E">
        <w:rPr>
          <w:rFonts w:ascii="Times New Roman" w:hAnsi="Times New Roman" w:cs="Times New Roman"/>
          <w:sz w:val="24"/>
          <w:szCs w:val="24"/>
          <w:lang w:val="sr-Cyrl-RS"/>
        </w:rPr>
        <w:t>од 31.08.2017</w:t>
      </w:r>
      <w:r w:rsidR="00BC38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620E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3DED" w:rsidRPr="00E66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9"/>
    <w:rsid w:val="00047714"/>
    <w:rsid w:val="00063164"/>
    <w:rsid w:val="00110F69"/>
    <w:rsid w:val="0013780D"/>
    <w:rsid w:val="001A3E74"/>
    <w:rsid w:val="001B5DE4"/>
    <w:rsid w:val="00425E18"/>
    <w:rsid w:val="004C2134"/>
    <w:rsid w:val="005C5E30"/>
    <w:rsid w:val="005F3FCA"/>
    <w:rsid w:val="00603E3B"/>
    <w:rsid w:val="0061620E"/>
    <w:rsid w:val="00677CE6"/>
    <w:rsid w:val="00694A25"/>
    <w:rsid w:val="006A32DA"/>
    <w:rsid w:val="006C376C"/>
    <w:rsid w:val="00743275"/>
    <w:rsid w:val="0078368B"/>
    <w:rsid w:val="00794E0F"/>
    <w:rsid w:val="00901A45"/>
    <w:rsid w:val="00943DED"/>
    <w:rsid w:val="009726D5"/>
    <w:rsid w:val="009D0024"/>
    <w:rsid w:val="009E2629"/>
    <w:rsid w:val="00A61D59"/>
    <w:rsid w:val="00B56693"/>
    <w:rsid w:val="00BC38F3"/>
    <w:rsid w:val="00BD6470"/>
    <w:rsid w:val="00C77460"/>
    <w:rsid w:val="00C867FF"/>
    <w:rsid w:val="00DA01DF"/>
    <w:rsid w:val="00DA4B05"/>
    <w:rsid w:val="00E66156"/>
    <w:rsid w:val="00EC7BB4"/>
    <w:rsid w:val="00EF567B"/>
    <w:rsid w:val="00F15604"/>
    <w:rsid w:val="00F330EE"/>
    <w:rsid w:val="00F77BF6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B7B38-022B-425C-9F20-5EE61ED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Antonić</dc:creator>
  <cp:lastModifiedBy>Jelena Knežević</cp:lastModifiedBy>
  <cp:revision>4</cp:revision>
  <cp:lastPrinted>2017-11-02T14:12:00Z</cp:lastPrinted>
  <dcterms:created xsi:type="dcterms:W3CDTF">2017-11-02T14:19:00Z</dcterms:created>
  <dcterms:modified xsi:type="dcterms:W3CDTF">2017-11-02T14:24:00Z</dcterms:modified>
</cp:coreProperties>
</file>