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05"/>
        <w:tblW w:w="11483" w:type="dxa"/>
        <w:tblLayout w:type="fixed"/>
        <w:tblLook w:val="04A0" w:firstRow="1" w:lastRow="0" w:firstColumn="1" w:lastColumn="0" w:noHBand="0" w:noVBand="1"/>
      </w:tblPr>
      <w:tblGrid>
        <w:gridCol w:w="2552"/>
        <w:gridCol w:w="8931"/>
      </w:tblGrid>
      <w:tr w:rsidR="009F4444" w:rsidRPr="002963B5" w:rsidTr="00A23EB9">
        <w:trPr>
          <w:trHeight w:val="2163"/>
        </w:trPr>
        <w:tc>
          <w:tcPr>
            <w:tcW w:w="2552" w:type="dxa"/>
          </w:tcPr>
          <w:p w:rsidR="009F4444" w:rsidRPr="002963B5" w:rsidRDefault="009F4444" w:rsidP="00A23EB9">
            <w:pPr>
              <w:pStyle w:val="Header"/>
              <w:ind w:left="-198" w:firstLine="108"/>
              <w:rPr>
                <w:color w:val="000000"/>
              </w:rPr>
            </w:pPr>
            <w:r w:rsidRPr="00320AD0">
              <w:rPr>
                <w:noProof/>
                <w:color w:val="000000"/>
                <w:lang w:val="sr-Latn-RS" w:eastAsia="sr-Latn-RS"/>
              </w:rPr>
              <w:drawing>
                <wp:inline distT="0" distB="0" distL="0" distR="0" wp14:anchorId="30C1CB52" wp14:editId="15A1C4E2">
                  <wp:extent cx="148590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31" w:type="dxa"/>
          </w:tcPr>
          <w:p w:rsidR="009F4444" w:rsidRPr="00CA453D" w:rsidRDefault="009F4444" w:rsidP="00A23EB9">
            <w:pPr>
              <w:pStyle w:val="Header"/>
              <w:rPr>
                <w:rFonts w:ascii="Times New Roman" w:hAnsi="Times New Roman"/>
                <w:color w:val="000000"/>
                <w:sz w:val="18"/>
                <w:szCs w:val="20"/>
              </w:rPr>
            </w:pPr>
            <w:r w:rsidRPr="00CA453D">
              <w:rPr>
                <w:rFonts w:ascii="Times New Roman" w:hAnsi="Times New Roman"/>
                <w:color w:val="000000"/>
                <w:sz w:val="18"/>
                <w:szCs w:val="20"/>
              </w:rPr>
              <w:t>Република Србија</w:t>
            </w:r>
          </w:p>
          <w:p w:rsidR="009F4444" w:rsidRPr="00CA453D" w:rsidRDefault="009F4444" w:rsidP="00A23EB9">
            <w:pPr>
              <w:spacing w:after="0" w:line="240" w:lineRule="auto"/>
              <w:rPr>
                <w:rFonts w:ascii="Times New Roman" w:hAnsi="Times New Roman"/>
                <w:color w:val="000000"/>
                <w:sz w:val="18"/>
                <w:szCs w:val="20"/>
              </w:rPr>
            </w:pPr>
            <w:r w:rsidRPr="00CA453D">
              <w:rPr>
                <w:rFonts w:ascii="Times New Roman" w:hAnsi="Times New Roman"/>
                <w:color w:val="000000"/>
                <w:sz w:val="18"/>
                <w:szCs w:val="20"/>
              </w:rPr>
              <w:t xml:space="preserve">Аутономна </w:t>
            </w:r>
            <w:r w:rsidRPr="00CA453D">
              <w:rPr>
                <w:rFonts w:ascii="Times New Roman" w:hAnsi="Times New Roman"/>
                <w:color w:val="000000"/>
                <w:sz w:val="18"/>
                <w:szCs w:val="20"/>
                <w:lang w:val="sr-Cyrl-RS"/>
              </w:rPr>
              <w:t>п</w:t>
            </w:r>
            <w:r w:rsidRPr="00CA453D">
              <w:rPr>
                <w:rFonts w:ascii="Times New Roman" w:hAnsi="Times New Roman"/>
                <w:color w:val="000000"/>
                <w:sz w:val="18"/>
                <w:szCs w:val="20"/>
              </w:rPr>
              <w:t>окрајина Војводина</w:t>
            </w:r>
          </w:p>
          <w:p w:rsidR="009F4444" w:rsidRPr="00CA453D" w:rsidRDefault="009F4444" w:rsidP="00A23EB9">
            <w:pPr>
              <w:pStyle w:val="NoSpacing"/>
              <w:rPr>
                <w:rFonts w:ascii="Times New Roman" w:hAnsi="Times New Roman"/>
                <w:b/>
                <w:color w:val="000000"/>
                <w:szCs w:val="20"/>
              </w:rPr>
            </w:pPr>
            <w:r w:rsidRPr="00CA453D">
              <w:rPr>
                <w:rFonts w:ascii="Times New Roman" w:hAnsi="Times New Roman"/>
                <w:b/>
                <w:color w:val="000000"/>
                <w:szCs w:val="20"/>
              </w:rPr>
              <w:t>УПРАВА ЗА КАПИТАЛНА УЛАГАЊА</w:t>
            </w:r>
          </w:p>
          <w:p w:rsidR="009F4444" w:rsidRPr="00CA453D" w:rsidRDefault="009F4444" w:rsidP="00A23EB9">
            <w:pPr>
              <w:pStyle w:val="NoSpacing"/>
              <w:rPr>
                <w:rFonts w:ascii="Times New Roman" w:hAnsi="Times New Roman"/>
                <w:b/>
                <w:color w:val="000000"/>
                <w:sz w:val="20"/>
                <w:szCs w:val="20"/>
                <w:lang w:val="ru-RU"/>
              </w:rPr>
            </w:pPr>
            <w:r w:rsidRPr="00CA453D">
              <w:rPr>
                <w:rFonts w:ascii="Times New Roman" w:hAnsi="Times New Roman"/>
                <w:b/>
                <w:color w:val="000000"/>
                <w:szCs w:val="20"/>
                <w:lang w:val="sr-Cyrl-RS"/>
              </w:rPr>
              <w:t>АУТОНОМНЕ ПОКРАЈИНЕ ВОЈВОДИНЕ</w:t>
            </w:r>
          </w:p>
          <w:p w:rsidR="009F4444" w:rsidRPr="00CA453D" w:rsidRDefault="009F4444" w:rsidP="00A23EB9">
            <w:pPr>
              <w:pStyle w:val="Header"/>
              <w:rPr>
                <w:rFonts w:ascii="Times New Roman" w:hAnsi="Times New Roman"/>
                <w:color w:val="000000"/>
                <w:sz w:val="20"/>
                <w:szCs w:val="20"/>
              </w:rPr>
            </w:pPr>
            <w:r w:rsidRPr="00CA453D">
              <w:rPr>
                <w:rFonts w:ascii="Times New Roman" w:hAnsi="Times New Roman"/>
                <w:color w:val="000000"/>
                <w:sz w:val="16"/>
                <w:szCs w:val="16"/>
                <w:lang w:val="ru-RU"/>
              </w:rPr>
              <w:t>Булевар Михајла Пупина 16</w:t>
            </w:r>
            <w:r w:rsidRPr="00CA453D">
              <w:rPr>
                <w:rFonts w:ascii="Times New Roman" w:hAnsi="Times New Roman"/>
                <w:color w:val="000000"/>
                <w:sz w:val="16"/>
                <w:szCs w:val="16"/>
              </w:rPr>
              <w:t>, 21000 Нови Сад</w:t>
            </w:r>
          </w:p>
          <w:p w:rsidR="009F4444" w:rsidRPr="00CA453D" w:rsidRDefault="009F4444" w:rsidP="00A23EB9">
            <w:pPr>
              <w:pStyle w:val="Header"/>
              <w:rPr>
                <w:rFonts w:ascii="Times New Roman" w:hAnsi="Times New Roman"/>
                <w:color w:val="000000"/>
                <w:sz w:val="16"/>
                <w:szCs w:val="16"/>
                <w:lang w:val="sr-Cyrl-RS"/>
              </w:rPr>
            </w:pPr>
            <w:r w:rsidRPr="00CA453D">
              <w:rPr>
                <w:rFonts w:ascii="Times New Roman" w:hAnsi="Times New Roman"/>
                <w:color w:val="000000"/>
                <w:sz w:val="16"/>
                <w:szCs w:val="16"/>
              </w:rPr>
              <w:t xml:space="preserve">Т: +381 21 </w:t>
            </w:r>
            <w:r w:rsidRPr="00CA453D">
              <w:rPr>
                <w:rFonts w:ascii="Times New Roman" w:hAnsi="Times New Roman"/>
                <w:color w:val="000000"/>
                <w:sz w:val="16"/>
                <w:szCs w:val="16"/>
                <w:lang w:val="sr-Cyrl-RS"/>
              </w:rPr>
              <w:t>4881 787</w:t>
            </w:r>
            <w:r w:rsidRPr="00CA453D">
              <w:rPr>
                <w:rFonts w:ascii="Times New Roman" w:hAnsi="Times New Roman"/>
                <w:color w:val="000000"/>
                <w:sz w:val="16"/>
                <w:szCs w:val="16"/>
              </w:rPr>
              <w:t xml:space="preserve"> F: +381 21 </w:t>
            </w:r>
            <w:r w:rsidRPr="00CA453D">
              <w:rPr>
                <w:rFonts w:ascii="Times New Roman" w:hAnsi="Times New Roman"/>
                <w:color w:val="000000"/>
                <w:sz w:val="16"/>
                <w:szCs w:val="16"/>
                <w:lang w:val="sr-Cyrl-RS"/>
              </w:rPr>
              <w:t>4881 736</w:t>
            </w:r>
          </w:p>
          <w:p w:rsidR="009F4444" w:rsidRPr="00CA453D" w:rsidRDefault="007B2F49" w:rsidP="00A23EB9">
            <w:pPr>
              <w:pStyle w:val="Header"/>
              <w:rPr>
                <w:rFonts w:ascii="Times New Roman" w:hAnsi="Times New Roman"/>
                <w:color w:val="000000"/>
                <w:sz w:val="10"/>
                <w:szCs w:val="10"/>
              </w:rPr>
            </w:pPr>
            <w:hyperlink r:id="rId8" w:history="1">
              <w:r w:rsidR="009F4444" w:rsidRPr="00CA453D">
                <w:rPr>
                  <w:rStyle w:val="Hyperlink"/>
                  <w:rFonts w:ascii="Times New Roman" w:hAnsi="Times New Roman"/>
                  <w:sz w:val="16"/>
                  <w:szCs w:val="16"/>
                </w:rPr>
                <w:t>www.kapitalnaulaganja.vojvodina.gov.rs</w:t>
              </w:r>
            </w:hyperlink>
            <w:r w:rsidR="009F4444" w:rsidRPr="00CA453D">
              <w:rPr>
                <w:rFonts w:ascii="Times New Roman" w:hAnsi="Times New Roman"/>
                <w:color w:val="000000"/>
                <w:sz w:val="16"/>
                <w:szCs w:val="16"/>
              </w:rPr>
              <w:t xml:space="preserve"> </w:t>
            </w:r>
            <w:r w:rsidR="009F4444" w:rsidRPr="00CA453D">
              <w:rPr>
                <w:rFonts w:ascii="Times New Roman" w:hAnsi="Times New Roman"/>
                <w:color w:val="000000"/>
                <w:sz w:val="16"/>
                <w:szCs w:val="16"/>
              </w:rPr>
              <w:br/>
            </w:r>
          </w:p>
        </w:tc>
      </w:tr>
    </w:tbl>
    <w:tbl>
      <w:tblPr>
        <w:tblW w:w="10936" w:type="dxa"/>
        <w:tblInd w:w="-601" w:type="dxa"/>
        <w:tblLayout w:type="fixed"/>
        <w:tblLook w:val="04A0" w:firstRow="1" w:lastRow="0" w:firstColumn="1" w:lastColumn="0" w:noHBand="0" w:noVBand="1"/>
      </w:tblPr>
      <w:tblGrid>
        <w:gridCol w:w="4265"/>
        <w:gridCol w:w="6671"/>
      </w:tblGrid>
      <w:tr w:rsidR="009F4444" w:rsidTr="00A23EB9">
        <w:trPr>
          <w:trHeight w:val="245"/>
        </w:trPr>
        <w:tc>
          <w:tcPr>
            <w:tcW w:w="4265" w:type="dxa"/>
            <w:hideMark/>
          </w:tcPr>
          <w:p w:rsidR="009F4444" w:rsidRDefault="009F4444" w:rsidP="00A23EB9">
            <w:pPr>
              <w:rPr>
                <w:rFonts w:ascii="Times New Roman" w:hAnsi="Times New Roman"/>
                <w:sz w:val="16"/>
                <w:szCs w:val="16"/>
              </w:rPr>
            </w:pPr>
            <w:r w:rsidRPr="002C7D3E">
              <w:rPr>
                <w:rFonts w:ascii="Times New Roman" w:hAnsi="Times New Roman"/>
                <w:lang w:val="sr-Cyrl-RS"/>
              </w:rPr>
              <w:t xml:space="preserve">                   </w:t>
            </w:r>
            <w:r w:rsidRPr="002C7D3E">
              <w:rPr>
                <w:rFonts w:ascii="Times New Roman" w:hAnsi="Times New Roman"/>
              </w:rPr>
              <w:t>БРОЈ:</w:t>
            </w:r>
            <w:r>
              <w:rPr>
                <w:rFonts w:ascii="Times New Roman" w:hAnsi="Times New Roman"/>
                <w:sz w:val="16"/>
                <w:szCs w:val="16"/>
              </w:rPr>
              <w:t xml:space="preserve"> </w:t>
            </w:r>
            <w:r w:rsidRPr="00C4786A">
              <w:rPr>
                <w:rFonts w:ascii="Times New Roman" w:hAnsi="Times New Roman"/>
                <w:lang w:val="sr-Cyrl-CS"/>
              </w:rPr>
              <w:t>136-404-</w:t>
            </w:r>
            <w:r w:rsidR="006003BE">
              <w:rPr>
                <w:rFonts w:ascii="Times New Roman" w:hAnsi="Times New Roman"/>
              </w:rPr>
              <w:t>1</w:t>
            </w:r>
            <w:r w:rsidRPr="00C4786A">
              <w:rPr>
                <w:rFonts w:ascii="Times New Roman" w:hAnsi="Times New Roman"/>
              </w:rPr>
              <w:t>9</w:t>
            </w:r>
            <w:r w:rsidR="006003BE">
              <w:rPr>
                <w:rFonts w:ascii="Times New Roman" w:hAnsi="Times New Roman"/>
              </w:rPr>
              <w:t>0</w:t>
            </w:r>
            <w:r w:rsidRPr="00C4786A">
              <w:rPr>
                <w:rFonts w:ascii="Times New Roman" w:hAnsi="Times New Roman"/>
                <w:lang w:val="sr-Cyrl-CS"/>
              </w:rPr>
              <w:t>/201</w:t>
            </w:r>
            <w:r w:rsidRPr="00C4786A">
              <w:rPr>
                <w:rFonts w:ascii="Times New Roman" w:hAnsi="Times New Roman"/>
              </w:rPr>
              <w:t>8</w:t>
            </w:r>
            <w:r w:rsidRPr="00C4786A">
              <w:rPr>
                <w:rFonts w:ascii="Times New Roman" w:hAnsi="Times New Roman"/>
                <w:lang w:val="sr-Cyrl-CS"/>
              </w:rPr>
              <w:t>-03</w:t>
            </w:r>
          </w:p>
        </w:tc>
        <w:tc>
          <w:tcPr>
            <w:tcW w:w="6671" w:type="dxa"/>
            <w:hideMark/>
          </w:tcPr>
          <w:p w:rsidR="009F4444" w:rsidRDefault="009F4444" w:rsidP="006003BE">
            <w:pPr>
              <w:pStyle w:val="Header"/>
              <w:rPr>
                <w:rFonts w:ascii="Times New Roman" w:hAnsi="Times New Roman"/>
                <w:sz w:val="16"/>
                <w:szCs w:val="16"/>
                <w:lang w:val="sr-Cyrl-RS"/>
              </w:rPr>
            </w:pPr>
            <w:r w:rsidRPr="002C7D3E">
              <w:rPr>
                <w:rFonts w:ascii="Times New Roman" w:hAnsi="Times New Roman"/>
                <w:lang w:val="sr-Cyrl-RS"/>
              </w:rPr>
              <w:t xml:space="preserve">                                         </w:t>
            </w:r>
            <w:r w:rsidRPr="002C7D3E">
              <w:rPr>
                <w:rFonts w:ascii="Times New Roman" w:hAnsi="Times New Roman"/>
              </w:rPr>
              <w:t xml:space="preserve">       </w:t>
            </w:r>
            <w:r w:rsidRPr="002C7D3E">
              <w:rPr>
                <w:rFonts w:ascii="Times New Roman" w:hAnsi="Times New Roman"/>
                <w:lang w:val="sr-Cyrl-RS"/>
              </w:rPr>
              <w:t xml:space="preserve"> </w:t>
            </w:r>
            <w:r w:rsidRPr="002C7D3E">
              <w:rPr>
                <w:rFonts w:ascii="Times New Roman" w:hAnsi="Times New Roman"/>
              </w:rPr>
              <w:t xml:space="preserve">   </w:t>
            </w:r>
            <w:r>
              <w:rPr>
                <w:rFonts w:ascii="Times New Roman" w:hAnsi="Times New Roman"/>
                <w:lang w:val="sr-Cyrl-RS"/>
              </w:rPr>
              <w:t xml:space="preserve">  </w:t>
            </w:r>
            <w:r w:rsidRPr="002C7D3E">
              <w:rPr>
                <w:rFonts w:ascii="Times New Roman" w:hAnsi="Times New Roman"/>
                <w:lang w:val="sr-Latn-RS"/>
              </w:rPr>
              <w:t>ДАТУМ</w:t>
            </w:r>
            <w:r w:rsidRPr="0022074F">
              <w:rPr>
                <w:rFonts w:ascii="Times New Roman" w:hAnsi="Times New Roman"/>
                <w:lang w:val="sr-Latn-RS"/>
              </w:rPr>
              <w:t xml:space="preserve">: </w:t>
            </w:r>
            <w:r w:rsidR="00C337E1">
              <w:rPr>
                <w:rFonts w:ascii="Times New Roman" w:hAnsi="Times New Roman"/>
                <w:lang w:val="sr-Latn-RS"/>
              </w:rPr>
              <w:t>24</w:t>
            </w:r>
            <w:bookmarkStart w:id="0" w:name="_GoBack"/>
            <w:bookmarkEnd w:id="0"/>
            <w:r w:rsidR="006003BE">
              <w:rPr>
                <w:rFonts w:ascii="Times New Roman" w:hAnsi="Times New Roman"/>
                <w:lang w:val="sr-Latn-RS"/>
              </w:rPr>
              <w:t>.09.</w:t>
            </w:r>
            <w:r w:rsidRPr="0022074F">
              <w:rPr>
                <w:rFonts w:ascii="Times New Roman" w:hAnsi="Times New Roman"/>
                <w:lang w:val="sr-Cyrl-RS"/>
              </w:rPr>
              <w:t>2018. године</w:t>
            </w:r>
          </w:p>
        </w:tc>
      </w:tr>
    </w:tbl>
    <w:p w:rsidR="009F4444" w:rsidRPr="00807B40" w:rsidRDefault="009F4444" w:rsidP="005D54CF">
      <w:pPr>
        <w:spacing w:after="0" w:line="240" w:lineRule="auto"/>
        <w:jc w:val="both"/>
        <w:rPr>
          <w:rFonts w:ascii="Times New Roman" w:hAnsi="Times New Roman" w:cs="Times New Roman"/>
          <w:b/>
          <w:bCs/>
          <w:sz w:val="24"/>
          <w:szCs w:val="24"/>
          <w:lang w:val="sr-Latn-CS"/>
        </w:rPr>
      </w:pPr>
      <w:r w:rsidRPr="00807B40">
        <w:rPr>
          <w:rFonts w:ascii="Times New Roman" w:hAnsi="Times New Roman" w:cs="Times New Roman"/>
          <w:sz w:val="24"/>
          <w:szCs w:val="24"/>
          <w:lang w:val="sr-Cyrl-RS"/>
        </w:rPr>
        <w:t>Управа за капитална улагања Аутономне покрајине Војводине</w:t>
      </w:r>
      <w:r w:rsidRPr="00807B40">
        <w:rPr>
          <w:rFonts w:ascii="Times New Roman" w:hAnsi="Times New Roman" w:cs="Times New Roman"/>
          <w:sz w:val="24"/>
          <w:szCs w:val="24"/>
        </w:rPr>
        <w:t xml:space="preserve"> </w:t>
      </w:r>
      <w:r w:rsidRPr="00807B40">
        <w:rPr>
          <w:rFonts w:ascii="Times New Roman" w:hAnsi="Times New Roman" w:cs="Times New Roman"/>
          <w:sz w:val="24"/>
          <w:szCs w:val="24"/>
          <w:lang w:val="sr-Cyrl-RS"/>
        </w:rPr>
        <w:t>спроводи</w:t>
      </w:r>
      <w:r w:rsidRPr="00807B40">
        <w:rPr>
          <w:rFonts w:ascii="Times New Roman" w:hAnsi="Times New Roman" w:cs="Times New Roman"/>
          <w:sz w:val="24"/>
          <w:szCs w:val="24"/>
          <w:lang w:val="sr-Latn-CS"/>
        </w:rPr>
        <w:t xml:space="preserve"> отворени поступак јавне набавке </w:t>
      </w:r>
      <w:r w:rsidRPr="00807B40">
        <w:rPr>
          <w:rFonts w:ascii="Times New Roman" w:hAnsi="Times New Roman" w:cs="Times New Roman"/>
          <w:sz w:val="24"/>
          <w:szCs w:val="24"/>
          <w:lang w:val="sr-Cyrl-RS"/>
        </w:rPr>
        <w:t xml:space="preserve">услуга </w:t>
      </w:r>
      <w:r w:rsidRPr="00807B40">
        <w:rPr>
          <w:rFonts w:ascii="Times New Roman" w:hAnsi="Times New Roman" w:cs="Times New Roman"/>
          <w:sz w:val="24"/>
          <w:szCs w:val="24"/>
          <w:lang w:val="sr-Latn-CS"/>
        </w:rPr>
        <w:t xml:space="preserve">– </w:t>
      </w:r>
      <w:r w:rsidR="006003BE" w:rsidRPr="006003BE">
        <w:rPr>
          <w:rFonts w:ascii="Times New Roman" w:hAnsi="Times New Roman"/>
          <w:b/>
          <w:lang w:val="sr-Cyrl-RS"/>
        </w:rPr>
        <w:t xml:space="preserve">Израда техничке документације за изградњу брзе саобраћајнице државног пута </w:t>
      </w:r>
      <w:r w:rsidR="006003BE" w:rsidRPr="006003BE">
        <w:rPr>
          <w:rFonts w:ascii="Times New Roman" w:hAnsi="Times New Roman"/>
          <w:b/>
        </w:rPr>
        <w:t>I</w:t>
      </w:r>
      <w:r w:rsidR="006003BE" w:rsidRPr="006003BE">
        <w:rPr>
          <w:rFonts w:ascii="Times New Roman" w:hAnsi="Times New Roman"/>
          <w:b/>
          <w:lang w:val="sr-Cyrl-RS"/>
        </w:rPr>
        <w:t xml:space="preserve">Б реда број 12 </w:t>
      </w:r>
      <w:r w:rsidR="006003BE" w:rsidRPr="006003BE">
        <w:rPr>
          <w:rFonts w:ascii="Times New Roman" w:hAnsi="Times New Roman"/>
          <w:b/>
        </w:rPr>
        <w:t>(</w:t>
      </w:r>
      <w:r w:rsidR="006003BE" w:rsidRPr="006003BE">
        <w:rPr>
          <w:rFonts w:ascii="Times New Roman" w:hAnsi="Times New Roman"/>
          <w:b/>
          <w:lang w:val="sr-Cyrl-RS"/>
        </w:rPr>
        <w:t>Нови Сад-Зрењанин</w:t>
      </w:r>
      <w:r w:rsidR="006003BE" w:rsidRPr="006003BE">
        <w:rPr>
          <w:rFonts w:ascii="Times New Roman" w:hAnsi="Times New Roman"/>
          <w:b/>
        </w:rPr>
        <w:t>)</w:t>
      </w:r>
      <w:r w:rsidR="006003BE" w:rsidRPr="006003BE">
        <w:rPr>
          <w:rFonts w:ascii="Times New Roman" w:hAnsi="Times New Roman"/>
          <w:b/>
          <w:lang w:val="sr-Cyrl-RS"/>
        </w:rPr>
        <w:t xml:space="preserve"> и државног пута </w:t>
      </w:r>
      <w:r w:rsidR="006003BE" w:rsidRPr="006003BE">
        <w:rPr>
          <w:rFonts w:ascii="Times New Roman" w:hAnsi="Times New Roman"/>
          <w:b/>
        </w:rPr>
        <w:t>I</w:t>
      </w:r>
      <w:r w:rsidR="006003BE" w:rsidRPr="006003BE">
        <w:rPr>
          <w:rFonts w:ascii="Times New Roman" w:hAnsi="Times New Roman"/>
          <w:b/>
          <w:lang w:val="sr-Cyrl-RS"/>
        </w:rPr>
        <w:t xml:space="preserve">Б реда број 13 </w:t>
      </w:r>
      <w:r w:rsidR="006003BE" w:rsidRPr="006003BE">
        <w:rPr>
          <w:rFonts w:ascii="Times New Roman" w:hAnsi="Times New Roman"/>
          <w:b/>
        </w:rPr>
        <w:t>(</w:t>
      </w:r>
      <w:r w:rsidR="006003BE" w:rsidRPr="006003BE">
        <w:rPr>
          <w:rFonts w:ascii="Times New Roman" w:hAnsi="Times New Roman"/>
          <w:b/>
          <w:lang w:val="sr-Cyrl-RS"/>
        </w:rPr>
        <w:t>Зрењанин-Борча</w:t>
      </w:r>
      <w:r w:rsidR="006003BE" w:rsidRPr="006003BE">
        <w:rPr>
          <w:rFonts w:ascii="Times New Roman" w:hAnsi="Times New Roman"/>
          <w:b/>
        </w:rPr>
        <w:t>)</w:t>
      </w:r>
      <w:r w:rsidR="006003BE" w:rsidRPr="006003BE">
        <w:rPr>
          <w:rFonts w:ascii="Times New Roman" w:hAnsi="Times New Roman"/>
          <w:b/>
          <w:lang w:val="sr-Cyrl-RS"/>
        </w:rPr>
        <w:t xml:space="preserve"> – Војвођанско П</w:t>
      </w:r>
      <w:r w:rsidRPr="006003BE">
        <w:rPr>
          <w:rFonts w:ascii="Times New Roman" w:hAnsi="Times New Roman" w:cs="Times New Roman"/>
          <w:b/>
          <w:sz w:val="24"/>
          <w:szCs w:val="24"/>
          <w:lang w:val="sr-Latn-CS"/>
        </w:rPr>
        <w:t>,</w:t>
      </w:r>
      <w:r w:rsidRPr="00807B40">
        <w:rPr>
          <w:rFonts w:ascii="Times New Roman" w:hAnsi="Times New Roman" w:cs="Times New Roman"/>
          <w:sz w:val="24"/>
          <w:szCs w:val="24"/>
          <w:lang w:val="sr-Latn-CS"/>
        </w:rPr>
        <w:t xml:space="preserve"> број јавне набавке </w:t>
      </w:r>
      <w:r w:rsidR="006003BE">
        <w:rPr>
          <w:rFonts w:ascii="Times New Roman" w:hAnsi="Times New Roman" w:cs="Times New Roman"/>
          <w:sz w:val="24"/>
          <w:szCs w:val="24"/>
        </w:rPr>
        <w:t>136-404-1</w:t>
      </w:r>
      <w:r w:rsidRPr="00807B40">
        <w:rPr>
          <w:rFonts w:ascii="Times New Roman" w:hAnsi="Times New Roman" w:cs="Times New Roman"/>
          <w:sz w:val="24"/>
          <w:szCs w:val="24"/>
        </w:rPr>
        <w:t>9</w:t>
      </w:r>
      <w:r w:rsidR="006003BE">
        <w:rPr>
          <w:rFonts w:ascii="Times New Roman" w:hAnsi="Times New Roman" w:cs="Times New Roman"/>
          <w:sz w:val="24"/>
          <w:szCs w:val="24"/>
        </w:rPr>
        <w:t>0</w:t>
      </w:r>
      <w:r w:rsidR="006D180C">
        <w:rPr>
          <w:rFonts w:ascii="Times New Roman" w:hAnsi="Times New Roman" w:cs="Times New Roman"/>
          <w:sz w:val="24"/>
          <w:szCs w:val="24"/>
        </w:rPr>
        <w:t>/2018</w:t>
      </w:r>
      <w:r w:rsidRPr="00807B40">
        <w:rPr>
          <w:rFonts w:ascii="Times New Roman" w:hAnsi="Times New Roman" w:cs="Times New Roman"/>
          <w:sz w:val="24"/>
          <w:szCs w:val="24"/>
        </w:rPr>
        <w:t>-03,</w:t>
      </w:r>
      <w:r w:rsidRPr="00807B40">
        <w:rPr>
          <w:rFonts w:ascii="Times New Roman" w:hAnsi="Times New Roman" w:cs="Times New Roman"/>
          <w:sz w:val="24"/>
          <w:szCs w:val="24"/>
          <w:lang w:val="sr-Latn-CS"/>
        </w:rPr>
        <w:t xml:space="preserve"> а за коју </w:t>
      </w:r>
      <w:r w:rsidRPr="00807B40">
        <w:rPr>
          <w:rFonts w:ascii="Times New Roman" w:hAnsi="Times New Roman" w:cs="Times New Roman"/>
          <w:sz w:val="24"/>
          <w:szCs w:val="24"/>
          <w:lang w:val="sr-Cyrl-RS"/>
        </w:rPr>
        <w:t>су</w:t>
      </w:r>
      <w:r w:rsidRPr="00807B40">
        <w:rPr>
          <w:rFonts w:ascii="Times New Roman" w:hAnsi="Times New Roman" w:cs="Times New Roman"/>
          <w:sz w:val="24"/>
          <w:szCs w:val="24"/>
          <w:lang w:val="sr-Latn-CS"/>
        </w:rPr>
        <w:t xml:space="preserve"> Позив за подношење понуда </w:t>
      </w:r>
      <w:r w:rsidRPr="00807B40">
        <w:rPr>
          <w:rFonts w:ascii="Times New Roman" w:hAnsi="Times New Roman" w:cs="Times New Roman"/>
          <w:sz w:val="24"/>
          <w:szCs w:val="24"/>
          <w:lang w:val="sr-Cyrl-RS"/>
        </w:rPr>
        <w:t xml:space="preserve">и Конкурсна документација </w:t>
      </w:r>
      <w:r w:rsidRPr="00807B40">
        <w:rPr>
          <w:rFonts w:ascii="Times New Roman" w:hAnsi="Times New Roman" w:cs="Times New Roman"/>
          <w:sz w:val="24"/>
          <w:szCs w:val="24"/>
          <w:lang w:val="sr-Latn-CS"/>
        </w:rPr>
        <w:t>објављен</w:t>
      </w:r>
      <w:r w:rsidRPr="00807B40">
        <w:rPr>
          <w:rFonts w:ascii="Times New Roman" w:hAnsi="Times New Roman" w:cs="Times New Roman"/>
          <w:sz w:val="24"/>
          <w:szCs w:val="24"/>
          <w:lang w:val="sr-Cyrl-RS"/>
        </w:rPr>
        <w:t>и</w:t>
      </w:r>
      <w:r w:rsidRPr="00807B40">
        <w:rPr>
          <w:rFonts w:ascii="Times New Roman" w:hAnsi="Times New Roman" w:cs="Times New Roman"/>
          <w:sz w:val="24"/>
          <w:szCs w:val="24"/>
          <w:lang w:val="sr-Latn-CS"/>
        </w:rPr>
        <w:t xml:space="preserve"> на Порталу јавних набавки дана</w:t>
      </w:r>
      <w:r w:rsidR="003D5046">
        <w:rPr>
          <w:rFonts w:ascii="Times New Roman" w:hAnsi="Times New Roman" w:cs="Times New Roman"/>
          <w:sz w:val="24"/>
          <w:szCs w:val="24"/>
          <w:lang w:val="sr-Latn-CS"/>
        </w:rPr>
        <w:t>,</w:t>
      </w:r>
      <w:r w:rsidRPr="00807B40">
        <w:rPr>
          <w:rFonts w:ascii="Times New Roman" w:hAnsi="Times New Roman" w:cs="Times New Roman"/>
          <w:sz w:val="24"/>
          <w:szCs w:val="24"/>
          <w:lang w:val="sr-Latn-CS"/>
        </w:rPr>
        <w:t xml:space="preserve"> </w:t>
      </w:r>
      <w:r w:rsidR="006003BE">
        <w:rPr>
          <w:rFonts w:ascii="Times New Roman" w:hAnsi="Times New Roman" w:cs="Times New Roman"/>
          <w:sz w:val="24"/>
          <w:szCs w:val="24"/>
          <w:lang w:eastAsia="sr-Latn-RS"/>
        </w:rPr>
        <w:t>28.08</w:t>
      </w:r>
      <w:r w:rsidRPr="00807B40">
        <w:rPr>
          <w:rFonts w:ascii="Times New Roman" w:hAnsi="Times New Roman" w:cs="Times New Roman"/>
          <w:sz w:val="24"/>
          <w:szCs w:val="24"/>
          <w:lang w:eastAsia="sr-Latn-RS"/>
        </w:rPr>
        <w:t>.2018</w:t>
      </w:r>
      <w:r w:rsidRPr="00807B40">
        <w:rPr>
          <w:rFonts w:ascii="Times New Roman" w:hAnsi="Times New Roman" w:cs="Times New Roman"/>
          <w:sz w:val="24"/>
          <w:szCs w:val="24"/>
          <w:lang w:val="sr-Latn-CS"/>
        </w:rPr>
        <w:t>. године</w:t>
      </w:r>
      <w:r w:rsidRPr="00807B40">
        <w:rPr>
          <w:rFonts w:ascii="Times New Roman" w:hAnsi="Times New Roman" w:cs="Times New Roman"/>
          <w:bCs/>
          <w:iCs/>
          <w:sz w:val="24"/>
          <w:szCs w:val="24"/>
          <w:lang w:val="sr-Latn-CS"/>
        </w:rPr>
        <w:t>. З</w:t>
      </w:r>
      <w:r w:rsidR="006648E5">
        <w:rPr>
          <w:rFonts w:ascii="Times New Roman" w:hAnsi="Times New Roman" w:cs="Times New Roman"/>
          <w:sz w:val="24"/>
          <w:szCs w:val="24"/>
          <w:lang w:val="sr-Latn-CS"/>
        </w:rPr>
        <w:t>аинтересованa лицa</w:t>
      </w:r>
      <w:r w:rsidRPr="00807B40">
        <w:rPr>
          <w:rFonts w:ascii="Times New Roman" w:hAnsi="Times New Roman" w:cs="Times New Roman"/>
          <w:sz w:val="24"/>
          <w:szCs w:val="24"/>
          <w:lang w:val="sr-Latn-CS"/>
        </w:rPr>
        <w:t xml:space="preserve"> </w:t>
      </w:r>
      <w:r w:rsidR="006648E5">
        <w:rPr>
          <w:rFonts w:ascii="Times New Roman" w:hAnsi="Times New Roman" w:cs="Times New Roman"/>
          <w:sz w:val="24"/>
          <w:szCs w:val="24"/>
          <w:lang w:val="sr-Cyrl-RS"/>
        </w:rPr>
        <w:t>су</w:t>
      </w:r>
      <w:r w:rsidR="006003BE">
        <w:rPr>
          <w:rFonts w:ascii="Times New Roman" w:hAnsi="Times New Roman" w:cs="Times New Roman"/>
          <w:sz w:val="24"/>
          <w:szCs w:val="24"/>
          <w:lang w:val="sr-Cyrl-RS"/>
        </w:rPr>
        <w:t xml:space="preserve"> дана</w:t>
      </w:r>
      <w:r w:rsidR="003D5046">
        <w:rPr>
          <w:rFonts w:ascii="Times New Roman" w:hAnsi="Times New Roman" w:cs="Times New Roman"/>
          <w:sz w:val="24"/>
          <w:szCs w:val="24"/>
          <w:lang w:val="en-US"/>
        </w:rPr>
        <w:t>,</w:t>
      </w:r>
      <w:r w:rsidR="006003BE">
        <w:rPr>
          <w:rFonts w:ascii="Times New Roman" w:hAnsi="Times New Roman" w:cs="Times New Roman"/>
          <w:sz w:val="24"/>
          <w:szCs w:val="24"/>
          <w:lang w:val="sr-Cyrl-RS"/>
        </w:rPr>
        <w:t xml:space="preserve"> </w:t>
      </w:r>
      <w:r w:rsidR="001A52A6">
        <w:rPr>
          <w:rFonts w:ascii="Times New Roman" w:hAnsi="Times New Roman" w:cs="Times New Roman"/>
          <w:sz w:val="24"/>
          <w:szCs w:val="24"/>
          <w:lang w:val="en-US"/>
        </w:rPr>
        <w:t>20</w:t>
      </w:r>
      <w:r w:rsidR="003D5046">
        <w:rPr>
          <w:rFonts w:ascii="Times New Roman" w:hAnsi="Times New Roman" w:cs="Times New Roman"/>
          <w:sz w:val="24"/>
          <w:szCs w:val="24"/>
          <w:lang w:val="en-US"/>
        </w:rPr>
        <w:t>.09.</w:t>
      </w:r>
      <w:r w:rsidRPr="00807B40">
        <w:rPr>
          <w:rFonts w:ascii="Times New Roman" w:hAnsi="Times New Roman" w:cs="Times New Roman"/>
          <w:sz w:val="24"/>
          <w:szCs w:val="24"/>
          <w:lang w:val="sr-Cyrl-RS"/>
        </w:rPr>
        <w:t>2018.</w:t>
      </w:r>
      <w:r w:rsidRPr="00807B40">
        <w:rPr>
          <w:rFonts w:ascii="Times New Roman" w:hAnsi="Times New Roman" w:cs="Times New Roman"/>
          <w:sz w:val="24"/>
          <w:szCs w:val="24"/>
        </w:rPr>
        <w:t xml:space="preserve"> </w:t>
      </w:r>
      <w:r w:rsidRPr="00807B40">
        <w:rPr>
          <w:rFonts w:ascii="Times New Roman" w:hAnsi="Times New Roman" w:cs="Times New Roman"/>
          <w:sz w:val="24"/>
          <w:szCs w:val="24"/>
          <w:lang w:val="sr-Cyrl-RS"/>
        </w:rPr>
        <w:t xml:space="preserve">године </w:t>
      </w:r>
      <w:r w:rsidR="006648E5">
        <w:rPr>
          <w:rFonts w:ascii="Times New Roman" w:hAnsi="Times New Roman" w:cs="Times New Roman"/>
          <w:sz w:val="24"/>
          <w:szCs w:val="24"/>
          <w:lang w:val="sr-Cyrl-RS"/>
        </w:rPr>
        <w:t>и 22.09.2018. године доставила</w:t>
      </w:r>
      <w:r w:rsidRPr="00807B40">
        <w:rPr>
          <w:rFonts w:ascii="Times New Roman" w:hAnsi="Times New Roman" w:cs="Times New Roman"/>
          <w:sz w:val="24"/>
          <w:szCs w:val="24"/>
          <w:lang w:val="sr-Cyrl-RS"/>
        </w:rPr>
        <w:t xml:space="preserve"> Наручиоцу</w:t>
      </w:r>
      <w:r w:rsidRPr="00807B40">
        <w:rPr>
          <w:rFonts w:ascii="Times New Roman" w:hAnsi="Times New Roman" w:cs="Times New Roman"/>
          <w:sz w:val="24"/>
          <w:szCs w:val="24"/>
          <w:lang w:val="sr-Latn-CS"/>
        </w:rPr>
        <w:t xml:space="preserve"> путем</w:t>
      </w:r>
      <w:r w:rsidRPr="00807B40">
        <w:rPr>
          <w:rFonts w:ascii="Times New Roman" w:hAnsi="Times New Roman" w:cs="Times New Roman"/>
          <w:sz w:val="24"/>
          <w:szCs w:val="24"/>
          <w:lang w:val="sr-Cyrl-RS"/>
        </w:rPr>
        <w:t xml:space="preserve"> електронске</w:t>
      </w:r>
      <w:r w:rsidRPr="00807B40">
        <w:rPr>
          <w:rFonts w:ascii="Times New Roman" w:hAnsi="Times New Roman" w:cs="Times New Roman"/>
          <w:sz w:val="24"/>
          <w:szCs w:val="24"/>
          <w:lang w:val="sr-Latn-CS"/>
        </w:rPr>
        <w:t xml:space="preserve"> поште Захтев</w:t>
      </w:r>
      <w:r w:rsidRPr="00807B40">
        <w:rPr>
          <w:rFonts w:ascii="Times New Roman" w:hAnsi="Times New Roman" w:cs="Times New Roman"/>
          <w:sz w:val="24"/>
          <w:szCs w:val="24"/>
          <w:lang w:val="sr-Cyrl-RS"/>
        </w:rPr>
        <w:t xml:space="preserve"> за додатне информације и појашњења у вези са припремањем понуде.</w:t>
      </w:r>
      <w:r w:rsidRPr="00807B40">
        <w:rPr>
          <w:rFonts w:ascii="Times New Roman" w:hAnsi="Times New Roman" w:cs="Times New Roman"/>
          <w:sz w:val="24"/>
          <w:szCs w:val="24"/>
          <w:lang w:val="sr-Latn-CS"/>
        </w:rPr>
        <w:t xml:space="preserve"> </w:t>
      </w:r>
    </w:p>
    <w:p w:rsidR="009F4444" w:rsidRPr="00807B40" w:rsidRDefault="009F4444" w:rsidP="00807B40">
      <w:pPr>
        <w:spacing w:line="240" w:lineRule="auto"/>
        <w:jc w:val="both"/>
        <w:rPr>
          <w:rFonts w:ascii="Times New Roman" w:hAnsi="Times New Roman" w:cs="Times New Roman"/>
          <w:sz w:val="24"/>
          <w:szCs w:val="24"/>
          <w:lang w:val="sr-Cyrl-RS"/>
        </w:rPr>
      </w:pPr>
      <w:r w:rsidRPr="00807B40">
        <w:rPr>
          <w:rFonts w:ascii="Times New Roman" w:hAnsi="Times New Roman" w:cs="Times New Roman"/>
          <w:sz w:val="24"/>
          <w:szCs w:val="24"/>
          <w:lang w:val="sr-Cyrl-RS"/>
        </w:rPr>
        <w:t>У складу са чланом 63. став 2. и 3. Закона о јавним набавкама</w:t>
      </w:r>
      <w:r w:rsidRPr="00807B40">
        <w:rPr>
          <w:rFonts w:ascii="Times New Roman" w:hAnsi="Times New Roman" w:cs="Times New Roman"/>
          <w:sz w:val="24"/>
          <w:szCs w:val="24"/>
          <w:lang w:val="sr-Latn-CS"/>
        </w:rPr>
        <w:t xml:space="preserve"> („</w:t>
      </w:r>
      <w:r w:rsidR="005D54CF">
        <w:rPr>
          <w:rFonts w:ascii="Times New Roman" w:hAnsi="Times New Roman" w:cs="Times New Roman"/>
          <w:sz w:val="24"/>
          <w:szCs w:val="24"/>
          <w:lang w:val="sr-Cyrl-RS"/>
        </w:rPr>
        <w:t xml:space="preserve">Службени гласник РС“, </w:t>
      </w:r>
      <w:r w:rsidRPr="00807B40">
        <w:rPr>
          <w:rFonts w:ascii="Times New Roman" w:hAnsi="Times New Roman" w:cs="Times New Roman"/>
          <w:sz w:val="24"/>
          <w:szCs w:val="24"/>
          <w:lang w:val="sr-Cyrl-RS"/>
        </w:rPr>
        <w:t>бр.124/12, 14/2015 и 68/2015</w:t>
      </w:r>
      <w:r w:rsidR="005A0699">
        <w:rPr>
          <w:rFonts w:ascii="Times New Roman" w:hAnsi="Times New Roman" w:cs="Times New Roman"/>
          <w:sz w:val="24"/>
          <w:szCs w:val="24"/>
          <w:lang w:val="sr-Cyrl-RS"/>
        </w:rPr>
        <w:t>), достављамо одговоре на питање</w:t>
      </w:r>
      <w:r w:rsidRPr="00807B40">
        <w:rPr>
          <w:rFonts w:ascii="Times New Roman" w:hAnsi="Times New Roman" w:cs="Times New Roman"/>
          <w:sz w:val="24"/>
          <w:szCs w:val="24"/>
          <w:lang w:val="sr-Cyrl-RS"/>
        </w:rPr>
        <w:t xml:space="preserve"> како следи:</w:t>
      </w:r>
    </w:p>
    <w:p w:rsidR="008E5206" w:rsidRPr="008E5206" w:rsidRDefault="008E5206" w:rsidP="008E5206">
      <w:pPr>
        <w:spacing w:after="0" w:line="240" w:lineRule="auto"/>
        <w:jc w:val="both"/>
        <w:rPr>
          <w:rFonts w:ascii="Times New Roman" w:hAnsi="Times New Roman" w:cs="Times New Roman"/>
          <w:b/>
          <w:sz w:val="24"/>
          <w:szCs w:val="24"/>
          <w:u w:val="single"/>
          <w:lang w:val="en-US"/>
        </w:rPr>
      </w:pPr>
      <w:r w:rsidRPr="008E5206">
        <w:rPr>
          <w:rFonts w:ascii="Times New Roman" w:hAnsi="Times New Roman" w:cs="Times New Roman"/>
          <w:b/>
          <w:sz w:val="24"/>
          <w:szCs w:val="24"/>
          <w:u w:val="single"/>
          <w:lang w:val="sr-Cyrl-RS"/>
        </w:rPr>
        <w:t>Питање 1</w:t>
      </w:r>
      <w:r w:rsidRPr="008E5206">
        <w:rPr>
          <w:rFonts w:ascii="Times New Roman" w:hAnsi="Times New Roman" w:cs="Times New Roman"/>
          <w:b/>
          <w:sz w:val="24"/>
          <w:szCs w:val="24"/>
          <w:u w:val="single"/>
          <w:lang w:val="en-US"/>
        </w:rPr>
        <w:t>:</w:t>
      </w:r>
    </w:p>
    <w:p w:rsidR="00620A2B" w:rsidRDefault="001A52A6" w:rsidP="00620A2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Конкурсној документацији, у делу ДОДАТНИ УСЛОВИ – под тачком 4.2., стр. 123-124 КД, тражи се да понуђач </w:t>
      </w:r>
      <w:r>
        <w:rPr>
          <w:rFonts w:ascii="Times New Roman" w:hAnsi="Times New Roman" w:cs="Times New Roman"/>
          <w:sz w:val="24"/>
          <w:szCs w:val="24"/>
          <w:lang w:val="en-US"/>
        </w:rPr>
        <w:t>“</w:t>
      </w:r>
      <w:r>
        <w:rPr>
          <w:rFonts w:ascii="Times New Roman" w:hAnsi="Times New Roman" w:cs="Times New Roman"/>
          <w:sz w:val="24"/>
          <w:szCs w:val="24"/>
          <w:lang w:val="sr-Cyrl-RS"/>
        </w:rPr>
        <w:t>поседује или да има право располагања на лабораторију акредитовану од стране Акредитационог тела Србије</w:t>
      </w:r>
      <w:r>
        <w:rPr>
          <w:rFonts w:ascii="Times New Roman" w:hAnsi="Times New Roman" w:cs="Times New Roman"/>
          <w:sz w:val="24"/>
          <w:szCs w:val="24"/>
          <w:lang w:val="en-US"/>
        </w:rPr>
        <w:t>”</w:t>
      </w:r>
      <w:r>
        <w:rPr>
          <w:rFonts w:ascii="Times New Roman" w:hAnsi="Times New Roman" w:cs="Times New Roman"/>
          <w:sz w:val="24"/>
          <w:szCs w:val="24"/>
          <w:lang w:val="sr-Cyrl-RS"/>
        </w:rPr>
        <w:t>, у обиму акредитације који је даље наведен.</w:t>
      </w:r>
    </w:p>
    <w:p w:rsidR="001A52A6" w:rsidRPr="001A52A6" w:rsidRDefault="001A52A6" w:rsidP="00620A2B">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Молимо вас да нам одговорите да ли признајете да понуђач може да поседује или има право располагања лабораторије која је акредитована од акредитационог тела у иностранству, те ако признајете молимо вас да измените Конкурсну документацију у том погледу, као и да прецизирате опис обима акредитације, у складу с тим.</w:t>
      </w:r>
    </w:p>
    <w:p w:rsidR="001A52A6" w:rsidRDefault="001A52A6" w:rsidP="00620A2B">
      <w:pPr>
        <w:spacing w:after="0" w:line="240" w:lineRule="auto"/>
        <w:jc w:val="both"/>
        <w:rPr>
          <w:rFonts w:ascii="Times New Roman" w:hAnsi="Times New Roman" w:cs="Times New Roman"/>
          <w:b/>
          <w:sz w:val="24"/>
          <w:szCs w:val="24"/>
          <w:u w:val="single"/>
          <w:lang w:val="sr-Cyrl-RS"/>
        </w:rPr>
      </w:pPr>
    </w:p>
    <w:p w:rsidR="00A204E7" w:rsidRDefault="00A204E7" w:rsidP="00620A2B">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1A52A6" w:rsidRDefault="00E45299" w:rsidP="0007513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За Наручиоца је прихватљиво да потенцијални понуђач поседује или да има право ра</w:t>
      </w:r>
      <w:r w:rsidR="00DD2A23">
        <w:rPr>
          <w:rFonts w:ascii="Times New Roman" w:hAnsi="Times New Roman" w:cs="Times New Roman"/>
          <w:sz w:val="24"/>
          <w:szCs w:val="24"/>
          <w:lang w:val="sr-Cyrl-RS"/>
        </w:rPr>
        <w:t xml:space="preserve">сполагања лабораторије која је </w:t>
      </w:r>
      <w:r>
        <w:rPr>
          <w:rFonts w:ascii="Times New Roman" w:hAnsi="Times New Roman" w:cs="Times New Roman"/>
          <w:sz w:val="24"/>
          <w:szCs w:val="24"/>
          <w:lang w:val="sr-Cyrl-RS"/>
        </w:rPr>
        <w:t xml:space="preserve">акредитована од стране </w:t>
      </w:r>
      <w:r w:rsidR="00DD2A23">
        <w:rPr>
          <w:rFonts w:ascii="Times New Roman" w:hAnsi="Times New Roman" w:cs="Times New Roman"/>
          <w:sz w:val="24"/>
          <w:szCs w:val="24"/>
          <w:lang w:val="sr-Cyrl-RS"/>
        </w:rPr>
        <w:t xml:space="preserve">националног </w:t>
      </w:r>
      <w:r>
        <w:rPr>
          <w:rFonts w:ascii="Times New Roman" w:hAnsi="Times New Roman" w:cs="Times New Roman"/>
          <w:sz w:val="24"/>
          <w:szCs w:val="24"/>
          <w:lang w:val="sr-Cyrl-RS"/>
        </w:rPr>
        <w:t>акр</w:t>
      </w:r>
      <w:r w:rsidR="00DD2A23">
        <w:rPr>
          <w:rFonts w:ascii="Times New Roman" w:hAnsi="Times New Roman" w:cs="Times New Roman"/>
          <w:sz w:val="24"/>
          <w:szCs w:val="24"/>
          <w:lang w:val="sr-Cyrl-RS"/>
        </w:rPr>
        <w:t>едитационог тела потписник</w:t>
      </w:r>
      <w:r>
        <w:rPr>
          <w:rFonts w:ascii="Times New Roman" w:hAnsi="Times New Roman" w:cs="Times New Roman"/>
          <w:sz w:val="24"/>
          <w:szCs w:val="24"/>
          <w:lang w:val="sr-Cyrl-RS"/>
        </w:rPr>
        <w:t xml:space="preserve"> мултилатералних споразума на нивоу ЕА, </w:t>
      </w:r>
      <w:r w:rsidRPr="00E45299">
        <w:rPr>
          <w:rFonts w:ascii="Times New Roman" w:hAnsi="Times New Roman" w:cs="Times New Roman"/>
          <w:sz w:val="24"/>
          <w:szCs w:val="24"/>
        </w:rPr>
        <w:t>IAF</w:t>
      </w:r>
      <w:r>
        <w:rPr>
          <w:rFonts w:ascii="Times New Roman" w:hAnsi="Times New Roman" w:cs="Times New Roman"/>
          <w:sz w:val="24"/>
          <w:szCs w:val="24"/>
          <w:lang w:val="sr-Cyrl-RS"/>
        </w:rPr>
        <w:t xml:space="preserve"> </w:t>
      </w:r>
      <w:r w:rsidR="00DD2A23">
        <w:rPr>
          <w:rFonts w:ascii="Times New Roman" w:hAnsi="Times New Roman" w:cs="Times New Roman"/>
          <w:sz w:val="24"/>
          <w:szCs w:val="24"/>
          <w:lang w:val="sr-Cyrl-RS"/>
        </w:rPr>
        <w:t xml:space="preserve">-а и </w:t>
      </w:r>
      <w:r w:rsidRPr="00E45299">
        <w:rPr>
          <w:rFonts w:ascii="Times New Roman" w:hAnsi="Times New Roman" w:cs="Times New Roman"/>
          <w:sz w:val="24"/>
          <w:szCs w:val="24"/>
        </w:rPr>
        <w:t>ILAC</w:t>
      </w:r>
      <w:r w:rsidRPr="00E452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-а. </w:t>
      </w:r>
    </w:p>
    <w:p w:rsidR="00E45299" w:rsidRDefault="00E45299" w:rsidP="0007513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 том делу Конкурсна документација ће бити измењена.</w:t>
      </w:r>
    </w:p>
    <w:p w:rsidR="00E45299" w:rsidRDefault="00E45299" w:rsidP="0007513C">
      <w:pPr>
        <w:spacing w:after="0" w:line="240" w:lineRule="auto"/>
        <w:jc w:val="both"/>
        <w:rPr>
          <w:rFonts w:ascii="Times New Roman" w:hAnsi="Times New Roman" w:cs="Times New Roman"/>
          <w:sz w:val="24"/>
          <w:szCs w:val="24"/>
          <w:lang w:val="sr-Cyrl-RS"/>
        </w:rPr>
      </w:pPr>
    </w:p>
    <w:p w:rsidR="00E45299" w:rsidRPr="008E5206" w:rsidRDefault="00E45299" w:rsidP="00E45299">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Питање 2</w:t>
      </w:r>
      <w:r w:rsidRPr="008E5206">
        <w:rPr>
          <w:rFonts w:ascii="Times New Roman" w:hAnsi="Times New Roman" w:cs="Times New Roman"/>
          <w:b/>
          <w:sz w:val="24"/>
          <w:szCs w:val="24"/>
          <w:u w:val="single"/>
          <w:lang w:val="en-US"/>
        </w:rPr>
        <w:t>:</w:t>
      </w:r>
    </w:p>
    <w:p w:rsidR="00E45299" w:rsidRDefault="00E45299" w:rsidP="0007513C">
      <w:pPr>
        <w:spacing w:after="0" w:line="240" w:lineRule="auto"/>
        <w:jc w:val="both"/>
        <w:rPr>
          <w:rFonts w:ascii="Times New Roman" w:hAnsi="Times New Roman" w:cs="Times New Roman"/>
          <w:sz w:val="24"/>
          <w:szCs w:val="24"/>
          <w:lang w:val="sr-Cyrl-RS"/>
        </w:rPr>
      </w:pPr>
      <w:r w:rsidRPr="00E45299">
        <w:rPr>
          <w:rFonts w:ascii="Times New Roman" w:hAnsi="Times New Roman" w:cs="Times New Roman"/>
          <w:sz w:val="24"/>
          <w:szCs w:val="24"/>
          <w:lang w:val="sr-Cyrl-RS"/>
        </w:rPr>
        <w:t>У тачки 2032 Пројектног задатка (3. Закони, прописи и стандарди) сте навели да је будући пројектант у обавези да користи важећу законску регулативу, где сте између осталих прописа навели "Закон о безбедности саобраћаја на путевима (Сл. гласник РС бр. 41/09, 53/10, 101/11, 32/13-УС, 55/14, 96/15- др. закон и 9/16 - одлука УС)". Како наведена верзија Закона није важећа, а да при томе важећа верзија садржи суштинске измене које су од значаја за израду предметног пројекта, молимо вас да појасните да ли при изради пројекта треба да се користи регулатива која није на снази, односно верзија Закона о безбедности саобраћаја коју сте навели?</w:t>
      </w:r>
    </w:p>
    <w:p w:rsidR="00E45299" w:rsidRDefault="00E45299" w:rsidP="0007513C">
      <w:pPr>
        <w:spacing w:after="0" w:line="240" w:lineRule="auto"/>
        <w:jc w:val="both"/>
        <w:rPr>
          <w:rFonts w:ascii="Times New Roman" w:hAnsi="Times New Roman" w:cs="Times New Roman"/>
          <w:sz w:val="24"/>
          <w:szCs w:val="24"/>
          <w:lang w:val="sr-Cyrl-RS"/>
        </w:rPr>
      </w:pPr>
    </w:p>
    <w:p w:rsidR="00E45299" w:rsidRDefault="00E45299" w:rsidP="00E45299">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E45299" w:rsidRDefault="00E45299" w:rsidP="0007513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прихвата сугестију потенцијалног понуђача и у том делу ће Конкурсна документација бити измењена.</w:t>
      </w:r>
    </w:p>
    <w:p w:rsidR="00E45299" w:rsidRDefault="00E45299" w:rsidP="0007513C">
      <w:pPr>
        <w:spacing w:after="0" w:line="240" w:lineRule="auto"/>
        <w:jc w:val="both"/>
        <w:rPr>
          <w:rFonts w:ascii="Times New Roman" w:hAnsi="Times New Roman" w:cs="Times New Roman"/>
          <w:sz w:val="24"/>
          <w:szCs w:val="24"/>
          <w:lang w:val="sr-Cyrl-RS"/>
        </w:rPr>
      </w:pPr>
    </w:p>
    <w:p w:rsidR="00F9312C" w:rsidRDefault="00B044C8" w:rsidP="0007513C">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КОМИСИЈА ЗА ЈАВНУ НАБАВКУ</w:t>
      </w:r>
    </w:p>
    <w:p w:rsidR="00B044C8" w:rsidRPr="008E5206" w:rsidRDefault="00B044C8" w:rsidP="0007513C">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 xml:space="preserve">БРОЈ </w:t>
      </w:r>
      <w:r w:rsidR="0007513C" w:rsidRPr="008E5206">
        <w:rPr>
          <w:rFonts w:ascii="Times New Roman" w:hAnsi="Times New Roman" w:cs="Times New Roman"/>
          <w:sz w:val="24"/>
          <w:szCs w:val="24"/>
        </w:rPr>
        <w:t>136-404-190</w:t>
      </w:r>
      <w:r w:rsidR="00830577" w:rsidRPr="008E5206">
        <w:rPr>
          <w:rFonts w:ascii="Times New Roman" w:hAnsi="Times New Roman" w:cs="Times New Roman"/>
          <w:sz w:val="24"/>
          <w:szCs w:val="24"/>
        </w:rPr>
        <w:t>/2018</w:t>
      </w:r>
      <w:r w:rsidRPr="008E5206">
        <w:rPr>
          <w:rFonts w:ascii="Times New Roman" w:hAnsi="Times New Roman" w:cs="Times New Roman"/>
          <w:sz w:val="24"/>
          <w:szCs w:val="24"/>
        </w:rPr>
        <w:t>-03</w:t>
      </w:r>
    </w:p>
    <w:sectPr w:rsidR="00B044C8" w:rsidRPr="008E5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49" w:rsidRDefault="007B2F49" w:rsidP="00FB2C8D">
      <w:pPr>
        <w:spacing w:after="0" w:line="240" w:lineRule="auto"/>
      </w:pPr>
      <w:r>
        <w:separator/>
      </w:r>
    </w:p>
  </w:endnote>
  <w:endnote w:type="continuationSeparator" w:id="0">
    <w:p w:rsidR="007B2F49" w:rsidRDefault="007B2F49" w:rsidP="00FB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49" w:rsidRDefault="007B2F49" w:rsidP="00FB2C8D">
      <w:pPr>
        <w:spacing w:after="0" w:line="240" w:lineRule="auto"/>
      </w:pPr>
      <w:r>
        <w:separator/>
      </w:r>
    </w:p>
  </w:footnote>
  <w:footnote w:type="continuationSeparator" w:id="0">
    <w:p w:rsidR="007B2F49" w:rsidRDefault="007B2F49" w:rsidP="00FB2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1">
    <w:nsid w:val="23C44456"/>
    <w:multiLevelType w:val="hybridMultilevel"/>
    <w:tmpl w:val="9B2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37F07"/>
    <w:multiLevelType w:val="hybridMultilevel"/>
    <w:tmpl w:val="2DBCD6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4BE56544"/>
    <w:multiLevelType w:val="hybridMultilevel"/>
    <w:tmpl w:val="6F463C22"/>
    <w:lvl w:ilvl="0" w:tplc="6DFE1BB0">
      <w:start w:val="2"/>
      <w:numFmt w:val="bullet"/>
      <w:lvlText w:val="-"/>
      <w:lvlJc w:val="left"/>
      <w:pPr>
        <w:ind w:left="720" w:hanging="360"/>
      </w:pPr>
      <w:rPr>
        <w:rFonts w:ascii="Calibri" w:eastAsiaTheme="minorHAnsi" w:hAnsi="Calibri" w:cstheme="minorBidi"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68"/>
    <w:rsid w:val="000346AD"/>
    <w:rsid w:val="00035E68"/>
    <w:rsid w:val="00047DF9"/>
    <w:rsid w:val="00071599"/>
    <w:rsid w:val="0007513C"/>
    <w:rsid w:val="00077391"/>
    <w:rsid w:val="00081AAE"/>
    <w:rsid w:val="000A69E1"/>
    <w:rsid w:val="000D6971"/>
    <w:rsid w:val="000F39E4"/>
    <w:rsid w:val="00134FA2"/>
    <w:rsid w:val="001A52A6"/>
    <w:rsid w:val="001F4825"/>
    <w:rsid w:val="00204DD0"/>
    <w:rsid w:val="0022074F"/>
    <w:rsid w:val="00222C36"/>
    <w:rsid w:val="002335D8"/>
    <w:rsid w:val="002516CC"/>
    <w:rsid w:val="00266E33"/>
    <w:rsid w:val="00267F88"/>
    <w:rsid w:val="00285E4F"/>
    <w:rsid w:val="00295E47"/>
    <w:rsid w:val="002E591F"/>
    <w:rsid w:val="003314CB"/>
    <w:rsid w:val="0034310F"/>
    <w:rsid w:val="00374490"/>
    <w:rsid w:val="00381633"/>
    <w:rsid w:val="003B6882"/>
    <w:rsid w:val="003D0684"/>
    <w:rsid w:val="003D5046"/>
    <w:rsid w:val="003D7869"/>
    <w:rsid w:val="003E39B3"/>
    <w:rsid w:val="003E5AE7"/>
    <w:rsid w:val="00407C2B"/>
    <w:rsid w:val="004958B3"/>
    <w:rsid w:val="004A3CE1"/>
    <w:rsid w:val="004D1F5A"/>
    <w:rsid w:val="004E28F7"/>
    <w:rsid w:val="004E3266"/>
    <w:rsid w:val="00526294"/>
    <w:rsid w:val="005316E8"/>
    <w:rsid w:val="00544E1A"/>
    <w:rsid w:val="00554A5D"/>
    <w:rsid w:val="00567643"/>
    <w:rsid w:val="005747AB"/>
    <w:rsid w:val="00590324"/>
    <w:rsid w:val="00597C50"/>
    <w:rsid w:val="005A0699"/>
    <w:rsid w:val="005C6454"/>
    <w:rsid w:val="005D54CF"/>
    <w:rsid w:val="006003BE"/>
    <w:rsid w:val="00607F9D"/>
    <w:rsid w:val="00620A2B"/>
    <w:rsid w:val="006648E5"/>
    <w:rsid w:val="00672B9C"/>
    <w:rsid w:val="00696CC1"/>
    <w:rsid w:val="0069724D"/>
    <w:rsid w:val="006B467B"/>
    <w:rsid w:val="006B6742"/>
    <w:rsid w:val="006D180C"/>
    <w:rsid w:val="006D4CC9"/>
    <w:rsid w:val="006E4058"/>
    <w:rsid w:val="006E6B68"/>
    <w:rsid w:val="006F4738"/>
    <w:rsid w:val="007020D0"/>
    <w:rsid w:val="00715EA7"/>
    <w:rsid w:val="00745BAD"/>
    <w:rsid w:val="007A1F61"/>
    <w:rsid w:val="007B2F49"/>
    <w:rsid w:val="007C3622"/>
    <w:rsid w:val="007D6AAA"/>
    <w:rsid w:val="007E5CEB"/>
    <w:rsid w:val="007E5D15"/>
    <w:rsid w:val="007E662A"/>
    <w:rsid w:val="007F4F44"/>
    <w:rsid w:val="007F5836"/>
    <w:rsid w:val="008042D3"/>
    <w:rsid w:val="00807B40"/>
    <w:rsid w:val="00827041"/>
    <w:rsid w:val="00830577"/>
    <w:rsid w:val="00850A48"/>
    <w:rsid w:val="0086116B"/>
    <w:rsid w:val="008A26C6"/>
    <w:rsid w:val="008E5206"/>
    <w:rsid w:val="009243DE"/>
    <w:rsid w:val="00931C11"/>
    <w:rsid w:val="00936410"/>
    <w:rsid w:val="009460E5"/>
    <w:rsid w:val="00954CDD"/>
    <w:rsid w:val="0096734B"/>
    <w:rsid w:val="009C24CA"/>
    <w:rsid w:val="009C3988"/>
    <w:rsid w:val="009D17F4"/>
    <w:rsid w:val="009D2E97"/>
    <w:rsid w:val="009F3954"/>
    <w:rsid w:val="009F4444"/>
    <w:rsid w:val="00A204E7"/>
    <w:rsid w:val="00A24F4F"/>
    <w:rsid w:val="00A510BB"/>
    <w:rsid w:val="00A533C1"/>
    <w:rsid w:val="00A730BB"/>
    <w:rsid w:val="00A7317C"/>
    <w:rsid w:val="00AA487C"/>
    <w:rsid w:val="00AD197D"/>
    <w:rsid w:val="00B038C0"/>
    <w:rsid w:val="00B044C8"/>
    <w:rsid w:val="00B31263"/>
    <w:rsid w:val="00B37BB5"/>
    <w:rsid w:val="00B44BEE"/>
    <w:rsid w:val="00B63842"/>
    <w:rsid w:val="00B7614B"/>
    <w:rsid w:val="00B8555B"/>
    <w:rsid w:val="00B90271"/>
    <w:rsid w:val="00BA1B06"/>
    <w:rsid w:val="00BA631B"/>
    <w:rsid w:val="00BA7E8B"/>
    <w:rsid w:val="00BC0E39"/>
    <w:rsid w:val="00BF7013"/>
    <w:rsid w:val="00C116AA"/>
    <w:rsid w:val="00C20031"/>
    <w:rsid w:val="00C25336"/>
    <w:rsid w:val="00C337E1"/>
    <w:rsid w:val="00C5045E"/>
    <w:rsid w:val="00C72449"/>
    <w:rsid w:val="00C87741"/>
    <w:rsid w:val="00CA55CF"/>
    <w:rsid w:val="00CC14DC"/>
    <w:rsid w:val="00CE566C"/>
    <w:rsid w:val="00D62C21"/>
    <w:rsid w:val="00D87C54"/>
    <w:rsid w:val="00D96A1C"/>
    <w:rsid w:val="00DD2A23"/>
    <w:rsid w:val="00DD431E"/>
    <w:rsid w:val="00E171FA"/>
    <w:rsid w:val="00E3425E"/>
    <w:rsid w:val="00E34724"/>
    <w:rsid w:val="00E45299"/>
    <w:rsid w:val="00E840D6"/>
    <w:rsid w:val="00E86E00"/>
    <w:rsid w:val="00EE2C22"/>
    <w:rsid w:val="00F332AE"/>
    <w:rsid w:val="00F62AED"/>
    <w:rsid w:val="00F9312C"/>
    <w:rsid w:val="00F977E0"/>
    <w:rsid w:val="00FB2C8D"/>
    <w:rsid w:val="00FC05CF"/>
    <w:rsid w:val="00FD0CD8"/>
    <w:rsid w:val="00FE04F6"/>
    <w:rsid w:val="00FF63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FBA5-FE8A-46EF-BECC-74BE37C0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68"/>
    <w:pPr>
      <w:ind w:left="720"/>
      <w:contextualSpacing/>
    </w:pPr>
  </w:style>
  <w:style w:type="paragraph" w:styleId="Header">
    <w:name w:val="header"/>
    <w:basedOn w:val="Normal"/>
    <w:link w:val="HeaderChar"/>
    <w:uiPriority w:val="99"/>
    <w:unhideWhenUsed/>
    <w:rsid w:val="009F4444"/>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F4444"/>
    <w:rPr>
      <w:rFonts w:ascii="Calibri" w:eastAsia="Calibri" w:hAnsi="Calibri" w:cs="Times New Roman"/>
      <w:lang w:val="en-US"/>
    </w:rPr>
  </w:style>
  <w:style w:type="paragraph" w:styleId="NoSpacing">
    <w:name w:val="No Spacing"/>
    <w:qFormat/>
    <w:rsid w:val="009F4444"/>
    <w:pPr>
      <w:suppressAutoHyphens/>
      <w:spacing w:after="0" w:line="240" w:lineRule="auto"/>
    </w:pPr>
    <w:rPr>
      <w:rFonts w:ascii="Calibri" w:eastAsia="Calibri" w:hAnsi="Calibri" w:cs="Times New Roman"/>
      <w:lang w:val="en-US" w:eastAsia="ar-SA"/>
    </w:rPr>
  </w:style>
  <w:style w:type="character" w:styleId="Hyperlink">
    <w:name w:val="Hyperlink"/>
    <w:rsid w:val="009F4444"/>
    <w:rPr>
      <w:color w:val="0000FF"/>
      <w:u w:val="single"/>
    </w:rPr>
  </w:style>
  <w:style w:type="paragraph" w:styleId="BalloonText">
    <w:name w:val="Balloon Text"/>
    <w:basedOn w:val="Normal"/>
    <w:link w:val="BalloonTextChar"/>
    <w:uiPriority w:val="99"/>
    <w:semiHidden/>
    <w:unhideWhenUsed/>
    <w:rsid w:val="006B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42"/>
    <w:rPr>
      <w:rFonts w:ascii="Segoe UI" w:hAnsi="Segoe UI" w:cs="Segoe UI"/>
      <w:sz w:val="18"/>
      <w:szCs w:val="18"/>
    </w:rPr>
  </w:style>
  <w:style w:type="character" w:styleId="CommentReference">
    <w:name w:val="annotation reference"/>
    <w:basedOn w:val="DefaultParagraphFont"/>
    <w:uiPriority w:val="99"/>
    <w:semiHidden/>
    <w:unhideWhenUsed/>
    <w:rsid w:val="00DD431E"/>
    <w:rPr>
      <w:sz w:val="16"/>
      <w:szCs w:val="16"/>
    </w:rPr>
  </w:style>
  <w:style w:type="paragraph" w:styleId="CommentText">
    <w:name w:val="annotation text"/>
    <w:basedOn w:val="Normal"/>
    <w:link w:val="CommentTextChar"/>
    <w:uiPriority w:val="99"/>
    <w:semiHidden/>
    <w:unhideWhenUsed/>
    <w:rsid w:val="00DD431E"/>
    <w:pPr>
      <w:spacing w:line="240" w:lineRule="auto"/>
    </w:pPr>
    <w:rPr>
      <w:sz w:val="20"/>
      <w:szCs w:val="20"/>
    </w:rPr>
  </w:style>
  <w:style w:type="character" w:customStyle="1" w:styleId="CommentTextChar">
    <w:name w:val="Comment Text Char"/>
    <w:basedOn w:val="DefaultParagraphFont"/>
    <w:link w:val="CommentText"/>
    <w:uiPriority w:val="99"/>
    <w:semiHidden/>
    <w:rsid w:val="00DD431E"/>
    <w:rPr>
      <w:sz w:val="20"/>
      <w:szCs w:val="20"/>
    </w:rPr>
  </w:style>
  <w:style w:type="paragraph" w:styleId="CommentSubject">
    <w:name w:val="annotation subject"/>
    <w:basedOn w:val="CommentText"/>
    <w:next w:val="CommentText"/>
    <w:link w:val="CommentSubjectChar"/>
    <w:uiPriority w:val="99"/>
    <w:semiHidden/>
    <w:unhideWhenUsed/>
    <w:rsid w:val="00DD431E"/>
    <w:rPr>
      <w:b/>
      <w:bCs/>
    </w:rPr>
  </w:style>
  <w:style w:type="character" w:customStyle="1" w:styleId="CommentSubjectChar">
    <w:name w:val="Comment Subject Char"/>
    <w:basedOn w:val="CommentTextChar"/>
    <w:link w:val="CommentSubject"/>
    <w:uiPriority w:val="99"/>
    <w:semiHidden/>
    <w:rsid w:val="00DD431E"/>
    <w:rPr>
      <w:b/>
      <w:bCs/>
      <w:sz w:val="20"/>
      <w:szCs w:val="20"/>
    </w:rPr>
  </w:style>
  <w:style w:type="paragraph" w:styleId="Footer">
    <w:name w:val="footer"/>
    <w:basedOn w:val="Normal"/>
    <w:link w:val="FooterChar"/>
    <w:uiPriority w:val="99"/>
    <w:unhideWhenUsed/>
    <w:rsid w:val="00FB2C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4958">
      <w:bodyDiv w:val="1"/>
      <w:marLeft w:val="0"/>
      <w:marRight w:val="0"/>
      <w:marTop w:val="0"/>
      <w:marBottom w:val="0"/>
      <w:divBdr>
        <w:top w:val="none" w:sz="0" w:space="0" w:color="auto"/>
        <w:left w:val="none" w:sz="0" w:space="0" w:color="auto"/>
        <w:bottom w:val="none" w:sz="0" w:space="0" w:color="auto"/>
        <w:right w:val="none" w:sz="0" w:space="0" w:color="auto"/>
      </w:divBdr>
    </w:div>
    <w:div w:id="1615821207">
      <w:bodyDiv w:val="1"/>
      <w:marLeft w:val="0"/>
      <w:marRight w:val="0"/>
      <w:marTop w:val="0"/>
      <w:marBottom w:val="0"/>
      <w:divBdr>
        <w:top w:val="none" w:sz="0" w:space="0" w:color="auto"/>
        <w:left w:val="none" w:sz="0" w:space="0" w:color="auto"/>
        <w:bottom w:val="none" w:sz="0" w:space="0" w:color="auto"/>
        <w:right w:val="none" w:sz="0" w:space="0" w:color="auto"/>
      </w:divBdr>
    </w:div>
    <w:div w:id="1710059539">
      <w:bodyDiv w:val="1"/>
      <w:marLeft w:val="0"/>
      <w:marRight w:val="0"/>
      <w:marTop w:val="0"/>
      <w:marBottom w:val="0"/>
      <w:divBdr>
        <w:top w:val="none" w:sz="0" w:space="0" w:color="auto"/>
        <w:left w:val="none" w:sz="0" w:space="0" w:color="auto"/>
        <w:bottom w:val="none" w:sz="0" w:space="0" w:color="auto"/>
        <w:right w:val="none" w:sz="0" w:space="0" w:color="auto"/>
      </w:divBdr>
    </w:div>
    <w:div w:id="20587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italnaulaganja.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Knežević</dc:creator>
  <cp:keywords/>
  <dc:description/>
  <cp:lastModifiedBy>Jelena Knežević</cp:lastModifiedBy>
  <cp:revision>17</cp:revision>
  <cp:lastPrinted>2018-09-24T14:25:00Z</cp:lastPrinted>
  <dcterms:created xsi:type="dcterms:W3CDTF">2018-09-10T06:47:00Z</dcterms:created>
  <dcterms:modified xsi:type="dcterms:W3CDTF">2018-09-24T14:37:00Z</dcterms:modified>
</cp:coreProperties>
</file>