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1005"/>
        <w:tblW w:w="11483" w:type="dxa"/>
        <w:tblLayout w:type="fixed"/>
        <w:tblLook w:val="04A0" w:firstRow="1" w:lastRow="0" w:firstColumn="1" w:lastColumn="0" w:noHBand="0" w:noVBand="1"/>
      </w:tblPr>
      <w:tblGrid>
        <w:gridCol w:w="2552"/>
        <w:gridCol w:w="8931"/>
      </w:tblGrid>
      <w:tr w:rsidR="009F4444" w:rsidRPr="002963B5" w14:paraId="20E97AFF" w14:textId="77777777" w:rsidTr="00A23EB9">
        <w:trPr>
          <w:trHeight w:val="2163"/>
        </w:trPr>
        <w:tc>
          <w:tcPr>
            <w:tcW w:w="2552" w:type="dxa"/>
          </w:tcPr>
          <w:p w14:paraId="2E277820" w14:textId="77777777" w:rsidR="009F4444" w:rsidRPr="002963B5" w:rsidRDefault="009F4444" w:rsidP="00A23EB9">
            <w:pPr>
              <w:pStyle w:val="Header"/>
              <w:ind w:left="-198" w:firstLine="108"/>
              <w:rPr>
                <w:color w:val="000000"/>
              </w:rPr>
            </w:pPr>
            <w:r w:rsidRPr="00320AD0">
              <w:rPr>
                <w:noProof/>
                <w:color w:val="000000"/>
                <w:lang w:val="sr-Latn-RS" w:eastAsia="sr-Latn-RS"/>
              </w:rPr>
              <w:drawing>
                <wp:inline distT="0" distB="0" distL="0" distR="0" wp14:anchorId="0B3C06A5" wp14:editId="18D79CC5">
                  <wp:extent cx="1485900" cy="962025"/>
                  <wp:effectExtent l="0" t="0" r="0" b="9525"/>
                  <wp:docPr id="3" name="Picture 3"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8931" w:type="dxa"/>
          </w:tcPr>
          <w:p w14:paraId="3B383539" w14:textId="77777777" w:rsidR="009F4444" w:rsidRPr="00CA453D" w:rsidRDefault="009F4444" w:rsidP="00A23EB9">
            <w:pPr>
              <w:pStyle w:val="Header"/>
              <w:rPr>
                <w:rFonts w:ascii="Times New Roman" w:hAnsi="Times New Roman"/>
                <w:color w:val="000000"/>
                <w:sz w:val="18"/>
                <w:szCs w:val="20"/>
              </w:rPr>
            </w:pPr>
            <w:r w:rsidRPr="00CA453D">
              <w:rPr>
                <w:rFonts w:ascii="Times New Roman" w:hAnsi="Times New Roman"/>
                <w:color w:val="000000"/>
                <w:sz w:val="18"/>
                <w:szCs w:val="20"/>
              </w:rPr>
              <w:t>Република Србија</w:t>
            </w:r>
          </w:p>
          <w:p w14:paraId="765E9E20" w14:textId="77777777" w:rsidR="009F4444" w:rsidRPr="00CA453D" w:rsidRDefault="009F4444" w:rsidP="00A23EB9">
            <w:pPr>
              <w:spacing w:after="0" w:line="240" w:lineRule="auto"/>
              <w:rPr>
                <w:rFonts w:ascii="Times New Roman" w:hAnsi="Times New Roman"/>
                <w:color w:val="000000"/>
                <w:sz w:val="18"/>
                <w:szCs w:val="20"/>
              </w:rPr>
            </w:pPr>
            <w:r w:rsidRPr="00CA453D">
              <w:rPr>
                <w:rFonts w:ascii="Times New Roman" w:hAnsi="Times New Roman"/>
                <w:color w:val="000000"/>
                <w:sz w:val="18"/>
                <w:szCs w:val="20"/>
              </w:rPr>
              <w:t xml:space="preserve">Аутономна </w:t>
            </w:r>
            <w:r w:rsidRPr="00CA453D">
              <w:rPr>
                <w:rFonts w:ascii="Times New Roman" w:hAnsi="Times New Roman"/>
                <w:color w:val="000000"/>
                <w:sz w:val="18"/>
                <w:szCs w:val="20"/>
                <w:lang w:val="sr-Cyrl-RS"/>
              </w:rPr>
              <w:t>п</w:t>
            </w:r>
            <w:r w:rsidRPr="00CA453D">
              <w:rPr>
                <w:rFonts w:ascii="Times New Roman" w:hAnsi="Times New Roman"/>
                <w:color w:val="000000"/>
                <w:sz w:val="18"/>
                <w:szCs w:val="20"/>
              </w:rPr>
              <w:t>окрајина Војводина</w:t>
            </w:r>
          </w:p>
          <w:p w14:paraId="26E52A56" w14:textId="77777777" w:rsidR="009F4444" w:rsidRPr="00CA453D" w:rsidRDefault="009F4444" w:rsidP="00A23EB9">
            <w:pPr>
              <w:pStyle w:val="NoSpacing"/>
              <w:rPr>
                <w:rFonts w:ascii="Times New Roman" w:hAnsi="Times New Roman"/>
                <w:b/>
                <w:color w:val="000000"/>
                <w:szCs w:val="20"/>
              </w:rPr>
            </w:pPr>
            <w:r w:rsidRPr="00CA453D">
              <w:rPr>
                <w:rFonts w:ascii="Times New Roman" w:hAnsi="Times New Roman"/>
                <w:b/>
                <w:color w:val="000000"/>
                <w:szCs w:val="20"/>
              </w:rPr>
              <w:t>УПРАВА ЗА КАПИТАЛНА УЛАГАЊА</w:t>
            </w:r>
          </w:p>
          <w:p w14:paraId="4095F0B2" w14:textId="77777777" w:rsidR="009F4444" w:rsidRPr="00CA453D" w:rsidRDefault="009F4444" w:rsidP="00A23EB9">
            <w:pPr>
              <w:pStyle w:val="NoSpacing"/>
              <w:rPr>
                <w:rFonts w:ascii="Times New Roman" w:hAnsi="Times New Roman"/>
                <w:b/>
                <w:color w:val="000000"/>
                <w:sz w:val="20"/>
                <w:szCs w:val="20"/>
                <w:lang w:val="ru-RU"/>
              </w:rPr>
            </w:pPr>
            <w:r w:rsidRPr="00CA453D">
              <w:rPr>
                <w:rFonts w:ascii="Times New Roman" w:hAnsi="Times New Roman"/>
                <w:b/>
                <w:color w:val="000000"/>
                <w:szCs w:val="20"/>
                <w:lang w:val="sr-Cyrl-RS"/>
              </w:rPr>
              <w:t>АУТОНОМНЕ ПОКРАЈИНЕ ВОЈВОДИНЕ</w:t>
            </w:r>
          </w:p>
          <w:p w14:paraId="533FB321" w14:textId="77777777" w:rsidR="009F4444" w:rsidRPr="00CA453D" w:rsidRDefault="009F4444" w:rsidP="00A23EB9">
            <w:pPr>
              <w:pStyle w:val="Header"/>
              <w:rPr>
                <w:rFonts w:ascii="Times New Roman" w:hAnsi="Times New Roman"/>
                <w:color w:val="000000"/>
                <w:sz w:val="20"/>
                <w:szCs w:val="20"/>
              </w:rPr>
            </w:pPr>
            <w:r w:rsidRPr="00CA453D">
              <w:rPr>
                <w:rFonts w:ascii="Times New Roman" w:hAnsi="Times New Roman"/>
                <w:color w:val="000000"/>
                <w:sz w:val="16"/>
                <w:szCs w:val="16"/>
                <w:lang w:val="ru-RU"/>
              </w:rPr>
              <w:t>Булевар Михајла Пупина 16</w:t>
            </w:r>
            <w:r w:rsidRPr="00CA453D">
              <w:rPr>
                <w:rFonts w:ascii="Times New Roman" w:hAnsi="Times New Roman"/>
                <w:color w:val="000000"/>
                <w:sz w:val="16"/>
                <w:szCs w:val="16"/>
              </w:rPr>
              <w:t>, 21000 Нови Сад</w:t>
            </w:r>
          </w:p>
          <w:p w14:paraId="4DC7EA5B" w14:textId="77777777" w:rsidR="009F4444" w:rsidRPr="00CA453D" w:rsidRDefault="009F4444" w:rsidP="00A23EB9">
            <w:pPr>
              <w:pStyle w:val="Header"/>
              <w:rPr>
                <w:rFonts w:ascii="Times New Roman" w:hAnsi="Times New Roman"/>
                <w:color w:val="000000"/>
                <w:sz w:val="16"/>
                <w:szCs w:val="16"/>
                <w:lang w:val="sr-Cyrl-RS"/>
              </w:rPr>
            </w:pPr>
            <w:r w:rsidRPr="00CA453D">
              <w:rPr>
                <w:rFonts w:ascii="Times New Roman" w:hAnsi="Times New Roman"/>
                <w:color w:val="000000"/>
                <w:sz w:val="16"/>
                <w:szCs w:val="16"/>
              </w:rPr>
              <w:t xml:space="preserve">Т: +381 21 </w:t>
            </w:r>
            <w:r w:rsidRPr="00CA453D">
              <w:rPr>
                <w:rFonts w:ascii="Times New Roman" w:hAnsi="Times New Roman"/>
                <w:color w:val="000000"/>
                <w:sz w:val="16"/>
                <w:szCs w:val="16"/>
                <w:lang w:val="sr-Cyrl-RS"/>
              </w:rPr>
              <w:t>4881 787</w:t>
            </w:r>
            <w:r w:rsidRPr="00CA453D">
              <w:rPr>
                <w:rFonts w:ascii="Times New Roman" w:hAnsi="Times New Roman"/>
                <w:color w:val="000000"/>
                <w:sz w:val="16"/>
                <w:szCs w:val="16"/>
              </w:rPr>
              <w:t xml:space="preserve"> F: +381 21 </w:t>
            </w:r>
            <w:r w:rsidRPr="00CA453D">
              <w:rPr>
                <w:rFonts w:ascii="Times New Roman" w:hAnsi="Times New Roman"/>
                <w:color w:val="000000"/>
                <w:sz w:val="16"/>
                <w:szCs w:val="16"/>
                <w:lang w:val="sr-Cyrl-RS"/>
              </w:rPr>
              <w:t>4881 736</w:t>
            </w:r>
          </w:p>
          <w:p w14:paraId="09767815" w14:textId="77777777" w:rsidR="009F4444" w:rsidRPr="00CA453D" w:rsidRDefault="0015305F" w:rsidP="00A23EB9">
            <w:pPr>
              <w:pStyle w:val="Header"/>
              <w:rPr>
                <w:rFonts w:ascii="Times New Roman" w:hAnsi="Times New Roman"/>
                <w:color w:val="000000"/>
                <w:sz w:val="10"/>
                <w:szCs w:val="10"/>
              </w:rPr>
            </w:pPr>
            <w:hyperlink r:id="rId6" w:history="1">
              <w:r w:rsidR="009F4444" w:rsidRPr="00CA453D">
                <w:rPr>
                  <w:rStyle w:val="Hyperlink"/>
                  <w:rFonts w:ascii="Times New Roman" w:hAnsi="Times New Roman"/>
                  <w:sz w:val="16"/>
                  <w:szCs w:val="16"/>
                </w:rPr>
                <w:t>www.kapitalnaulaganja.vojvodina.gov.rs</w:t>
              </w:r>
            </w:hyperlink>
            <w:r w:rsidR="009F4444" w:rsidRPr="00CA453D">
              <w:rPr>
                <w:rFonts w:ascii="Times New Roman" w:hAnsi="Times New Roman"/>
                <w:color w:val="000000"/>
                <w:sz w:val="16"/>
                <w:szCs w:val="16"/>
              </w:rPr>
              <w:t xml:space="preserve"> </w:t>
            </w:r>
            <w:r w:rsidR="009F4444" w:rsidRPr="00CA453D">
              <w:rPr>
                <w:rFonts w:ascii="Times New Roman" w:hAnsi="Times New Roman"/>
                <w:color w:val="000000"/>
                <w:sz w:val="16"/>
                <w:szCs w:val="16"/>
              </w:rPr>
              <w:br/>
            </w:r>
          </w:p>
        </w:tc>
      </w:tr>
    </w:tbl>
    <w:tbl>
      <w:tblPr>
        <w:tblW w:w="10936" w:type="dxa"/>
        <w:tblInd w:w="-601" w:type="dxa"/>
        <w:tblLayout w:type="fixed"/>
        <w:tblLook w:val="04A0" w:firstRow="1" w:lastRow="0" w:firstColumn="1" w:lastColumn="0" w:noHBand="0" w:noVBand="1"/>
      </w:tblPr>
      <w:tblGrid>
        <w:gridCol w:w="4265"/>
        <w:gridCol w:w="6671"/>
      </w:tblGrid>
      <w:tr w:rsidR="009F4444" w14:paraId="0BB3E3E5" w14:textId="77777777" w:rsidTr="00A23EB9">
        <w:trPr>
          <w:trHeight w:val="245"/>
        </w:trPr>
        <w:tc>
          <w:tcPr>
            <w:tcW w:w="4265" w:type="dxa"/>
            <w:hideMark/>
          </w:tcPr>
          <w:p w14:paraId="38205969" w14:textId="77777777" w:rsidR="009F4444" w:rsidRDefault="009F4444" w:rsidP="00A23EB9">
            <w:pPr>
              <w:rPr>
                <w:rFonts w:ascii="Times New Roman" w:hAnsi="Times New Roman"/>
                <w:sz w:val="16"/>
                <w:szCs w:val="16"/>
              </w:rPr>
            </w:pPr>
            <w:r w:rsidRPr="002C7D3E">
              <w:rPr>
                <w:rFonts w:ascii="Times New Roman" w:hAnsi="Times New Roman"/>
                <w:lang w:val="sr-Cyrl-RS"/>
              </w:rPr>
              <w:t xml:space="preserve">                   </w:t>
            </w:r>
            <w:r w:rsidRPr="002C7D3E">
              <w:rPr>
                <w:rFonts w:ascii="Times New Roman" w:hAnsi="Times New Roman"/>
              </w:rPr>
              <w:t>БРОЈ:</w:t>
            </w:r>
            <w:r>
              <w:rPr>
                <w:rFonts w:ascii="Times New Roman" w:hAnsi="Times New Roman"/>
                <w:sz w:val="16"/>
                <w:szCs w:val="16"/>
              </w:rPr>
              <w:t xml:space="preserve"> </w:t>
            </w:r>
            <w:r w:rsidRPr="00C4786A">
              <w:rPr>
                <w:rFonts w:ascii="Times New Roman" w:hAnsi="Times New Roman"/>
                <w:lang w:val="sr-Cyrl-CS"/>
              </w:rPr>
              <w:t>136-404-</w:t>
            </w:r>
            <w:r w:rsidR="006003BE">
              <w:rPr>
                <w:rFonts w:ascii="Times New Roman" w:hAnsi="Times New Roman"/>
              </w:rPr>
              <w:t>1</w:t>
            </w:r>
            <w:r w:rsidRPr="00C4786A">
              <w:rPr>
                <w:rFonts w:ascii="Times New Roman" w:hAnsi="Times New Roman"/>
              </w:rPr>
              <w:t>9</w:t>
            </w:r>
            <w:r w:rsidR="006003BE">
              <w:rPr>
                <w:rFonts w:ascii="Times New Roman" w:hAnsi="Times New Roman"/>
              </w:rPr>
              <w:t>0</w:t>
            </w:r>
            <w:r w:rsidRPr="00C4786A">
              <w:rPr>
                <w:rFonts w:ascii="Times New Roman" w:hAnsi="Times New Roman"/>
                <w:lang w:val="sr-Cyrl-CS"/>
              </w:rPr>
              <w:t>/201</w:t>
            </w:r>
            <w:r w:rsidRPr="00C4786A">
              <w:rPr>
                <w:rFonts w:ascii="Times New Roman" w:hAnsi="Times New Roman"/>
              </w:rPr>
              <w:t>8</w:t>
            </w:r>
            <w:r w:rsidRPr="00C4786A">
              <w:rPr>
                <w:rFonts w:ascii="Times New Roman" w:hAnsi="Times New Roman"/>
                <w:lang w:val="sr-Cyrl-CS"/>
              </w:rPr>
              <w:t>-03</w:t>
            </w:r>
          </w:p>
        </w:tc>
        <w:tc>
          <w:tcPr>
            <w:tcW w:w="6671" w:type="dxa"/>
            <w:hideMark/>
          </w:tcPr>
          <w:p w14:paraId="4C12E3A4" w14:textId="77777777" w:rsidR="009F4444" w:rsidRDefault="009F4444" w:rsidP="006003BE">
            <w:pPr>
              <w:pStyle w:val="Header"/>
              <w:rPr>
                <w:rFonts w:ascii="Times New Roman" w:hAnsi="Times New Roman"/>
                <w:sz w:val="16"/>
                <w:szCs w:val="16"/>
                <w:lang w:val="sr-Cyrl-RS"/>
              </w:rPr>
            </w:pPr>
            <w:r w:rsidRPr="002C7D3E">
              <w:rPr>
                <w:rFonts w:ascii="Times New Roman" w:hAnsi="Times New Roman"/>
                <w:lang w:val="sr-Cyrl-RS"/>
              </w:rPr>
              <w:t xml:space="preserve">                                         </w:t>
            </w:r>
            <w:r w:rsidRPr="002C7D3E">
              <w:rPr>
                <w:rFonts w:ascii="Times New Roman" w:hAnsi="Times New Roman"/>
              </w:rPr>
              <w:t xml:space="preserve">       </w:t>
            </w:r>
            <w:r w:rsidRPr="002C7D3E">
              <w:rPr>
                <w:rFonts w:ascii="Times New Roman" w:hAnsi="Times New Roman"/>
                <w:lang w:val="sr-Cyrl-RS"/>
              </w:rPr>
              <w:t xml:space="preserve"> </w:t>
            </w:r>
            <w:r w:rsidRPr="002C7D3E">
              <w:rPr>
                <w:rFonts w:ascii="Times New Roman" w:hAnsi="Times New Roman"/>
              </w:rPr>
              <w:t xml:space="preserve">   </w:t>
            </w:r>
            <w:r>
              <w:rPr>
                <w:rFonts w:ascii="Times New Roman" w:hAnsi="Times New Roman"/>
                <w:lang w:val="sr-Cyrl-RS"/>
              </w:rPr>
              <w:t xml:space="preserve">  </w:t>
            </w:r>
            <w:r w:rsidRPr="002C7D3E">
              <w:rPr>
                <w:rFonts w:ascii="Times New Roman" w:hAnsi="Times New Roman"/>
                <w:lang w:val="sr-Latn-RS"/>
              </w:rPr>
              <w:t>ДАТУМ</w:t>
            </w:r>
            <w:r w:rsidRPr="0022074F">
              <w:rPr>
                <w:rFonts w:ascii="Times New Roman" w:hAnsi="Times New Roman"/>
                <w:lang w:val="sr-Latn-RS"/>
              </w:rPr>
              <w:t xml:space="preserve">: </w:t>
            </w:r>
            <w:r w:rsidR="00A614E9">
              <w:rPr>
                <w:rFonts w:ascii="Times New Roman" w:hAnsi="Times New Roman"/>
                <w:lang w:val="sr-Latn-RS"/>
              </w:rPr>
              <w:t>06</w:t>
            </w:r>
            <w:r w:rsidR="006003BE">
              <w:rPr>
                <w:rFonts w:ascii="Times New Roman" w:hAnsi="Times New Roman"/>
                <w:lang w:val="sr-Latn-RS"/>
              </w:rPr>
              <w:t>.09.</w:t>
            </w:r>
            <w:r w:rsidRPr="0022074F">
              <w:rPr>
                <w:rFonts w:ascii="Times New Roman" w:hAnsi="Times New Roman"/>
                <w:lang w:val="sr-Cyrl-RS"/>
              </w:rPr>
              <w:t>2018. године</w:t>
            </w:r>
          </w:p>
        </w:tc>
      </w:tr>
    </w:tbl>
    <w:p w14:paraId="0F3A8F74" w14:textId="77777777" w:rsidR="009F4444" w:rsidRDefault="009F4444" w:rsidP="009F4444">
      <w:pPr>
        <w:rPr>
          <w:lang w:val="sr-Cyrl-RS"/>
        </w:rPr>
      </w:pPr>
    </w:p>
    <w:p w14:paraId="549DFEA6" w14:textId="77777777" w:rsidR="009F4444" w:rsidRPr="00807B40" w:rsidRDefault="009F4444" w:rsidP="005D54CF">
      <w:pPr>
        <w:spacing w:after="0" w:line="240" w:lineRule="auto"/>
        <w:jc w:val="both"/>
        <w:rPr>
          <w:rFonts w:ascii="Times New Roman" w:hAnsi="Times New Roman" w:cs="Times New Roman"/>
          <w:b/>
          <w:bCs/>
          <w:sz w:val="24"/>
          <w:szCs w:val="24"/>
          <w:lang w:val="sr-Latn-CS"/>
        </w:rPr>
      </w:pPr>
      <w:r w:rsidRPr="00807B40">
        <w:rPr>
          <w:rFonts w:ascii="Times New Roman" w:hAnsi="Times New Roman" w:cs="Times New Roman"/>
          <w:sz w:val="24"/>
          <w:szCs w:val="24"/>
          <w:lang w:val="sr-Cyrl-RS"/>
        </w:rPr>
        <w:t>Управа за капитална улагања Аутономне покрајине Војводине</w:t>
      </w:r>
      <w:r w:rsidRPr="00807B40">
        <w:rPr>
          <w:rFonts w:ascii="Times New Roman" w:hAnsi="Times New Roman" w:cs="Times New Roman"/>
          <w:sz w:val="24"/>
          <w:szCs w:val="24"/>
        </w:rPr>
        <w:t xml:space="preserve"> </w:t>
      </w:r>
      <w:r w:rsidRPr="00807B40">
        <w:rPr>
          <w:rFonts w:ascii="Times New Roman" w:hAnsi="Times New Roman" w:cs="Times New Roman"/>
          <w:sz w:val="24"/>
          <w:szCs w:val="24"/>
          <w:lang w:val="sr-Cyrl-RS"/>
        </w:rPr>
        <w:t>спроводи</w:t>
      </w:r>
      <w:r w:rsidRPr="00807B40">
        <w:rPr>
          <w:rFonts w:ascii="Times New Roman" w:hAnsi="Times New Roman" w:cs="Times New Roman"/>
          <w:sz w:val="24"/>
          <w:szCs w:val="24"/>
          <w:lang w:val="sr-Latn-CS"/>
        </w:rPr>
        <w:t xml:space="preserve"> отворени поступак јавне набавке </w:t>
      </w:r>
      <w:r w:rsidRPr="00807B40">
        <w:rPr>
          <w:rFonts w:ascii="Times New Roman" w:hAnsi="Times New Roman" w:cs="Times New Roman"/>
          <w:sz w:val="24"/>
          <w:szCs w:val="24"/>
          <w:lang w:val="sr-Cyrl-RS"/>
        </w:rPr>
        <w:t xml:space="preserve">услуга </w:t>
      </w:r>
      <w:r w:rsidRPr="00807B40">
        <w:rPr>
          <w:rFonts w:ascii="Times New Roman" w:hAnsi="Times New Roman" w:cs="Times New Roman"/>
          <w:sz w:val="24"/>
          <w:szCs w:val="24"/>
          <w:lang w:val="sr-Latn-CS"/>
        </w:rPr>
        <w:t xml:space="preserve">– </w:t>
      </w:r>
      <w:r w:rsidR="006003BE" w:rsidRPr="006003BE">
        <w:rPr>
          <w:rFonts w:ascii="Times New Roman" w:hAnsi="Times New Roman"/>
          <w:b/>
          <w:lang w:val="sr-Cyrl-RS"/>
        </w:rPr>
        <w:t xml:space="preserve">Израда техничке документације за изградњу брзе саобраћајнице државног пута </w:t>
      </w:r>
      <w:r w:rsidR="006003BE" w:rsidRPr="006003BE">
        <w:rPr>
          <w:rFonts w:ascii="Times New Roman" w:hAnsi="Times New Roman"/>
          <w:b/>
        </w:rPr>
        <w:t>I</w:t>
      </w:r>
      <w:r w:rsidR="006003BE" w:rsidRPr="006003BE">
        <w:rPr>
          <w:rFonts w:ascii="Times New Roman" w:hAnsi="Times New Roman"/>
          <w:b/>
          <w:lang w:val="sr-Cyrl-RS"/>
        </w:rPr>
        <w:t xml:space="preserve">Б реда број 12 </w:t>
      </w:r>
      <w:r w:rsidR="006003BE" w:rsidRPr="006003BE">
        <w:rPr>
          <w:rFonts w:ascii="Times New Roman" w:hAnsi="Times New Roman"/>
          <w:b/>
        </w:rPr>
        <w:t>(</w:t>
      </w:r>
      <w:r w:rsidR="006003BE" w:rsidRPr="006003BE">
        <w:rPr>
          <w:rFonts w:ascii="Times New Roman" w:hAnsi="Times New Roman"/>
          <w:b/>
          <w:lang w:val="sr-Cyrl-RS"/>
        </w:rPr>
        <w:t>Нови Сад-Зрењанин</w:t>
      </w:r>
      <w:r w:rsidR="006003BE" w:rsidRPr="006003BE">
        <w:rPr>
          <w:rFonts w:ascii="Times New Roman" w:hAnsi="Times New Roman"/>
          <w:b/>
        </w:rPr>
        <w:t>)</w:t>
      </w:r>
      <w:r w:rsidR="006003BE" w:rsidRPr="006003BE">
        <w:rPr>
          <w:rFonts w:ascii="Times New Roman" w:hAnsi="Times New Roman"/>
          <w:b/>
          <w:lang w:val="sr-Cyrl-RS"/>
        </w:rPr>
        <w:t xml:space="preserve"> и државног пута </w:t>
      </w:r>
      <w:r w:rsidR="006003BE" w:rsidRPr="006003BE">
        <w:rPr>
          <w:rFonts w:ascii="Times New Roman" w:hAnsi="Times New Roman"/>
          <w:b/>
        </w:rPr>
        <w:t>I</w:t>
      </w:r>
      <w:r w:rsidR="006003BE" w:rsidRPr="006003BE">
        <w:rPr>
          <w:rFonts w:ascii="Times New Roman" w:hAnsi="Times New Roman"/>
          <w:b/>
          <w:lang w:val="sr-Cyrl-RS"/>
        </w:rPr>
        <w:t xml:space="preserve">Б реда број 13 </w:t>
      </w:r>
      <w:r w:rsidR="006003BE" w:rsidRPr="006003BE">
        <w:rPr>
          <w:rFonts w:ascii="Times New Roman" w:hAnsi="Times New Roman"/>
          <w:b/>
        </w:rPr>
        <w:t>(</w:t>
      </w:r>
      <w:r w:rsidR="006003BE" w:rsidRPr="006003BE">
        <w:rPr>
          <w:rFonts w:ascii="Times New Roman" w:hAnsi="Times New Roman"/>
          <w:b/>
          <w:lang w:val="sr-Cyrl-RS"/>
        </w:rPr>
        <w:t>Зрењанин-Борча</w:t>
      </w:r>
      <w:r w:rsidR="006003BE" w:rsidRPr="006003BE">
        <w:rPr>
          <w:rFonts w:ascii="Times New Roman" w:hAnsi="Times New Roman"/>
          <w:b/>
        </w:rPr>
        <w:t>)</w:t>
      </w:r>
      <w:r w:rsidR="006003BE" w:rsidRPr="006003BE">
        <w:rPr>
          <w:rFonts w:ascii="Times New Roman" w:hAnsi="Times New Roman"/>
          <w:b/>
          <w:lang w:val="sr-Cyrl-RS"/>
        </w:rPr>
        <w:t xml:space="preserve"> – Војвођанско П</w:t>
      </w:r>
      <w:r w:rsidRPr="006003BE">
        <w:rPr>
          <w:rFonts w:ascii="Times New Roman" w:hAnsi="Times New Roman" w:cs="Times New Roman"/>
          <w:b/>
          <w:sz w:val="24"/>
          <w:szCs w:val="24"/>
          <w:lang w:val="sr-Latn-CS"/>
        </w:rPr>
        <w:t>,</w:t>
      </w:r>
      <w:r w:rsidRPr="00807B40">
        <w:rPr>
          <w:rFonts w:ascii="Times New Roman" w:hAnsi="Times New Roman" w:cs="Times New Roman"/>
          <w:sz w:val="24"/>
          <w:szCs w:val="24"/>
          <w:lang w:val="sr-Latn-CS"/>
        </w:rPr>
        <w:t xml:space="preserve"> број јавне набавке </w:t>
      </w:r>
      <w:r w:rsidR="006003BE">
        <w:rPr>
          <w:rFonts w:ascii="Times New Roman" w:hAnsi="Times New Roman" w:cs="Times New Roman"/>
          <w:sz w:val="24"/>
          <w:szCs w:val="24"/>
        </w:rPr>
        <w:t>136-404-1</w:t>
      </w:r>
      <w:r w:rsidRPr="00807B40">
        <w:rPr>
          <w:rFonts w:ascii="Times New Roman" w:hAnsi="Times New Roman" w:cs="Times New Roman"/>
          <w:sz w:val="24"/>
          <w:szCs w:val="24"/>
        </w:rPr>
        <w:t>9</w:t>
      </w:r>
      <w:r w:rsidR="006003BE">
        <w:rPr>
          <w:rFonts w:ascii="Times New Roman" w:hAnsi="Times New Roman" w:cs="Times New Roman"/>
          <w:sz w:val="24"/>
          <w:szCs w:val="24"/>
        </w:rPr>
        <w:t>0</w:t>
      </w:r>
      <w:r w:rsidR="00A16848">
        <w:rPr>
          <w:rFonts w:ascii="Times New Roman" w:hAnsi="Times New Roman" w:cs="Times New Roman"/>
          <w:sz w:val="24"/>
          <w:szCs w:val="24"/>
        </w:rPr>
        <w:t>/2018</w:t>
      </w:r>
      <w:r w:rsidRPr="00807B40">
        <w:rPr>
          <w:rFonts w:ascii="Times New Roman" w:hAnsi="Times New Roman" w:cs="Times New Roman"/>
          <w:sz w:val="24"/>
          <w:szCs w:val="24"/>
        </w:rPr>
        <w:t>-03,</w:t>
      </w:r>
      <w:r w:rsidRPr="00807B40">
        <w:rPr>
          <w:rFonts w:ascii="Times New Roman" w:hAnsi="Times New Roman" w:cs="Times New Roman"/>
          <w:sz w:val="24"/>
          <w:szCs w:val="24"/>
          <w:lang w:val="sr-Latn-CS"/>
        </w:rPr>
        <w:t xml:space="preserve"> а за коју </w:t>
      </w:r>
      <w:r w:rsidRPr="00807B40">
        <w:rPr>
          <w:rFonts w:ascii="Times New Roman" w:hAnsi="Times New Roman" w:cs="Times New Roman"/>
          <w:sz w:val="24"/>
          <w:szCs w:val="24"/>
          <w:lang w:val="sr-Cyrl-RS"/>
        </w:rPr>
        <w:t>су</w:t>
      </w:r>
      <w:r w:rsidRPr="00807B40">
        <w:rPr>
          <w:rFonts w:ascii="Times New Roman" w:hAnsi="Times New Roman" w:cs="Times New Roman"/>
          <w:sz w:val="24"/>
          <w:szCs w:val="24"/>
          <w:lang w:val="sr-Latn-CS"/>
        </w:rPr>
        <w:t xml:space="preserve"> Позив за подношење понуда </w:t>
      </w:r>
      <w:r w:rsidRPr="00807B40">
        <w:rPr>
          <w:rFonts w:ascii="Times New Roman" w:hAnsi="Times New Roman" w:cs="Times New Roman"/>
          <w:sz w:val="24"/>
          <w:szCs w:val="24"/>
          <w:lang w:val="sr-Cyrl-RS"/>
        </w:rPr>
        <w:t xml:space="preserve">и Конкурсна документација </w:t>
      </w:r>
      <w:r w:rsidRPr="00807B40">
        <w:rPr>
          <w:rFonts w:ascii="Times New Roman" w:hAnsi="Times New Roman" w:cs="Times New Roman"/>
          <w:sz w:val="24"/>
          <w:szCs w:val="24"/>
          <w:lang w:val="sr-Latn-CS"/>
        </w:rPr>
        <w:t>објављен</w:t>
      </w:r>
      <w:r w:rsidRPr="00807B40">
        <w:rPr>
          <w:rFonts w:ascii="Times New Roman" w:hAnsi="Times New Roman" w:cs="Times New Roman"/>
          <w:sz w:val="24"/>
          <w:szCs w:val="24"/>
          <w:lang w:val="sr-Cyrl-RS"/>
        </w:rPr>
        <w:t>и</w:t>
      </w:r>
      <w:r w:rsidRPr="00807B40">
        <w:rPr>
          <w:rFonts w:ascii="Times New Roman" w:hAnsi="Times New Roman" w:cs="Times New Roman"/>
          <w:sz w:val="24"/>
          <w:szCs w:val="24"/>
          <w:lang w:val="sr-Latn-CS"/>
        </w:rPr>
        <w:t xml:space="preserve"> на Порталу јавних набавки дана </w:t>
      </w:r>
      <w:r w:rsidR="006003BE">
        <w:rPr>
          <w:rFonts w:ascii="Times New Roman" w:hAnsi="Times New Roman" w:cs="Times New Roman"/>
          <w:sz w:val="24"/>
          <w:szCs w:val="24"/>
          <w:lang w:eastAsia="sr-Latn-RS"/>
        </w:rPr>
        <w:t>28.08</w:t>
      </w:r>
      <w:r w:rsidRPr="00807B40">
        <w:rPr>
          <w:rFonts w:ascii="Times New Roman" w:hAnsi="Times New Roman" w:cs="Times New Roman"/>
          <w:sz w:val="24"/>
          <w:szCs w:val="24"/>
          <w:lang w:eastAsia="sr-Latn-RS"/>
        </w:rPr>
        <w:t>.2018</w:t>
      </w:r>
      <w:r w:rsidRPr="00807B40">
        <w:rPr>
          <w:rFonts w:ascii="Times New Roman" w:hAnsi="Times New Roman" w:cs="Times New Roman"/>
          <w:sz w:val="24"/>
          <w:szCs w:val="24"/>
          <w:lang w:val="sr-Latn-CS"/>
        </w:rPr>
        <w:t>. године</w:t>
      </w:r>
      <w:r w:rsidRPr="00807B40">
        <w:rPr>
          <w:rFonts w:ascii="Times New Roman" w:hAnsi="Times New Roman" w:cs="Times New Roman"/>
          <w:bCs/>
          <w:iCs/>
          <w:sz w:val="24"/>
          <w:szCs w:val="24"/>
          <w:lang w:val="sr-Latn-CS"/>
        </w:rPr>
        <w:t>. З</w:t>
      </w:r>
      <w:r w:rsidR="00A614E9">
        <w:rPr>
          <w:rFonts w:ascii="Times New Roman" w:hAnsi="Times New Roman" w:cs="Times New Roman"/>
          <w:sz w:val="24"/>
          <w:szCs w:val="24"/>
          <w:lang w:val="sr-Latn-CS"/>
        </w:rPr>
        <w:t>аинтересованa лицa</w:t>
      </w:r>
      <w:r w:rsidRPr="00807B40">
        <w:rPr>
          <w:rFonts w:ascii="Times New Roman" w:hAnsi="Times New Roman" w:cs="Times New Roman"/>
          <w:sz w:val="24"/>
          <w:szCs w:val="24"/>
          <w:lang w:val="sr-Latn-CS"/>
        </w:rPr>
        <w:t xml:space="preserve"> </w:t>
      </w:r>
      <w:r w:rsidR="00A614E9">
        <w:rPr>
          <w:rFonts w:ascii="Times New Roman" w:hAnsi="Times New Roman" w:cs="Times New Roman"/>
          <w:sz w:val="24"/>
          <w:szCs w:val="24"/>
          <w:lang w:val="sr-Cyrl-RS"/>
        </w:rPr>
        <w:t>су дана 03.09</w:t>
      </w:r>
      <w:r w:rsidRPr="00807B40">
        <w:rPr>
          <w:rFonts w:ascii="Times New Roman" w:hAnsi="Times New Roman" w:cs="Times New Roman"/>
          <w:sz w:val="24"/>
          <w:szCs w:val="24"/>
          <w:lang w:val="sr-Cyrl-RS"/>
        </w:rPr>
        <w:t>.2018.</w:t>
      </w:r>
      <w:r w:rsidRPr="00807B40">
        <w:rPr>
          <w:rFonts w:ascii="Times New Roman" w:hAnsi="Times New Roman" w:cs="Times New Roman"/>
          <w:sz w:val="24"/>
          <w:szCs w:val="24"/>
        </w:rPr>
        <w:t xml:space="preserve"> </w:t>
      </w:r>
      <w:r w:rsidRPr="00807B40">
        <w:rPr>
          <w:rFonts w:ascii="Times New Roman" w:hAnsi="Times New Roman" w:cs="Times New Roman"/>
          <w:sz w:val="24"/>
          <w:szCs w:val="24"/>
          <w:lang w:val="sr-Cyrl-RS"/>
        </w:rPr>
        <w:t>године доставилo Наручиоцу</w:t>
      </w:r>
      <w:r w:rsidRPr="00807B40">
        <w:rPr>
          <w:rFonts w:ascii="Times New Roman" w:hAnsi="Times New Roman" w:cs="Times New Roman"/>
          <w:sz w:val="24"/>
          <w:szCs w:val="24"/>
          <w:lang w:val="sr-Latn-CS"/>
        </w:rPr>
        <w:t xml:space="preserve"> путем</w:t>
      </w:r>
      <w:r w:rsidRPr="00807B40">
        <w:rPr>
          <w:rFonts w:ascii="Times New Roman" w:hAnsi="Times New Roman" w:cs="Times New Roman"/>
          <w:sz w:val="24"/>
          <w:szCs w:val="24"/>
          <w:lang w:val="sr-Cyrl-RS"/>
        </w:rPr>
        <w:t xml:space="preserve"> електронске</w:t>
      </w:r>
      <w:r w:rsidRPr="00807B40">
        <w:rPr>
          <w:rFonts w:ascii="Times New Roman" w:hAnsi="Times New Roman" w:cs="Times New Roman"/>
          <w:sz w:val="24"/>
          <w:szCs w:val="24"/>
          <w:lang w:val="sr-Latn-CS"/>
        </w:rPr>
        <w:t xml:space="preserve"> поште Захтев</w:t>
      </w:r>
      <w:r w:rsidRPr="00807B40">
        <w:rPr>
          <w:rFonts w:ascii="Times New Roman" w:hAnsi="Times New Roman" w:cs="Times New Roman"/>
          <w:sz w:val="24"/>
          <w:szCs w:val="24"/>
          <w:lang w:val="sr-Cyrl-RS"/>
        </w:rPr>
        <w:t xml:space="preserve"> за додатне информације и појашњења у вези са припремањем понуде.</w:t>
      </w:r>
      <w:r w:rsidRPr="00807B40">
        <w:rPr>
          <w:rFonts w:ascii="Times New Roman" w:hAnsi="Times New Roman" w:cs="Times New Roman"/>
          <w:sz w:val="24"/>
          <w:szCs w:val="24"/>
          <w:lang w:val="sr-Latn-CS"/>
        </w:rPr>
        <w:t xml:space="preserve"> </w:t>
      </w:r>
    </w:p>
    <w:p w14:paraId="4C3F1845" w14:textId="77777777" w:rsidR="009F4444" w:rsidRPr="00807B40" w:rsidRDefault="009F4444" w:rsidP="00807B40">
      <w:pPr>
        <w:spacing w:line="240" w:lineRule="auto"/>
        <w:jc w:val="both"/>
        <w:rPr>
          <w:rFonts w:ascii="Times New Roman" w:hAnsi="Times New Roman" w:cs="Times New Roman"/>
          <w:sz w:val="24"/>
          <w:szCs w:val="24"/>
          <w:lang w:val="sr-Cyrl-RS"/>
        </w:rPr>
      </w:pPr>
      <w:r w:rsidRPr="00807B40">
        <w:rPr>
          <w:rFonts w:ascii="Times New Roman" w:hAnsi="Times New Roman" w:cs="Times New Roman"/>
          <w:sz w:val="24"/>
          <w:szCs w:val="24"/>
          <w:lang w:val="sr-Cyrl-RS"/>
        </w:rPr>
        <w:t>У складу са чланом 63. став 2. и 3. Закона о јавним набавкама</w:t>
      </w:r>
      <w:r w:rsidRPr="00807B40">
        <w:rPr>
          <w:rFonts w:ascii="Times New Roman" w:hAnsi="Times New Roman" w:cs="Times New Roman"/>
          <w:sz w:val="24"/>
          <w:szCs w:val="24"/>
          <w:lang w:val="sr-Latn-CS"/>
        </w:rPr>
        <w:t xml:space="preserve"> („</w:t>
      </w:r>
      <w:r w:rsidR="005D54CF">
        <w:rPr>
          <w:rFonts w:ascii="Times New Roman" w:hAnsi="Times New Roman" w:cs="Times New Roman"/>
          <w:sz w:val="24"/>
          <w:szCs w:val="24"/>
          <w:lang w:val="sr-Cyrl-RS"/>
        </w:rPr>
        <w:t xml:space="preserve">Службени гласник РС“, </w:t>
      </w:r>
      <w:r w:rsidRPr="00807B40">
        <w:rPr>
          <w:rFonts w:ascii="Times New Roman" w:hAnsi="Times New Roman" w:cs="Times New Roman"/>
          <w:sz w:val="24"/>
          <w:szCs w:val="24"/>
          <w:lang w:val="sr-Cyrl-RS"/>
        </w:rPr>
        <w:t>бр.124/12, 14/2015 и 68/2015</w:t>
      </w:r>
      <w:r w:rsidR="005A0699">
        <w:rPr>
          <w:rFonts w:ascii="Times New Roman" w:hAnsi="Times New Roman" w:cs="Times New Roman"/>
          <w:sz w:val="24"/>
          <w:szCs w:val="24"/>
          <w:lang w:val="sr-Cyrl-RS"/>
        </w:rPr>
        <w:t>), достављамо одговоре на питање</w:t>
      </w:r>
      <w:r w:rsidRPr="00807B40">
        <w:rPr>
          <w:rFonts w:ascii="Times New Roman" w:hAnsi="Times New Roman" w:cs="Times New Roman"/>
          <w:sz w:val="24"/>
          <w:szCs w:val="24"/>
          <w:lang w:val="sr-Cyrl-RS"/>
        </w:rPr>
        <w:t xml:space="preserve"> како следи:</w:t>
      </w:r>
    </w:p>
    <w:p w14:paraId="2B92F379" w14:textId="77777777" w:rsidR="00807B40" w:rsidRPr="00390957" w:rsidRDefault="00807B40" w:rsidP="00807B40">
      <w:pPr>
        <w:jc w:val="both"/>
        <w:rPr>
          <w:rFonts w:ascii="Times New Roman" w:hAnsi="Times New Roman" w:cs="Times New Roman"/>
          <w:b/>
          <w:sz w:val="24"/>
          <w:szCs w:val="24"/>
          <w:u w:val="single"/>
          <w:lang w:val="sr-Cyrl-RS"/>
        </w:rPr>
      </w:pPr>
      <w:r w:rsidRPr="00390957">
        <w:rPr>
          <w:rFonts w:ascii="Times New Roman" w:hAnsi="Times New Roman" w:cs="Times New Roman"/>
          <w:b/>
          <w:sz w:val="24"/>
          <w:szCs w:val="24"/>
          <w:u w:val="single"/>
          <w:lang w:val="sr-Cyrl-RS"/>
        </w:rPr>
        <w:t>Питање 1</w:t>
      </w:r>
      <w:r w:rsidRPr="00390957">
        <w:rPr>
          <w:rFonts w:ascii="Times New Roman" w:hAnsi="Times New Roman" w:cs="Times New Roman"/>
          <w:b/>
          <w:sz w:val="24"/>
          <w:szCs w:val="24"/>
          <w:u w:val="single"/>
        </w:rPr>
        <w:t>:</w:t>
      </w:r>
    </w:p>
    <w:p w14:paraId="3F932BB8" w14:textId="77777777" w:rsidR="00A614E9" w:rsidRPr="00390957" w:rsidRDefault="00A614E9" w:rsidP="00A614E9">
      <w:pPr>
        <w:spacing w:after="0" w:line="240" w:lineRule="auto"/>
        <w:jc w:val="both"/>
        <w:rPr>
          <w:rFonts w:ascii="Times New Roman" w:hAnsi="Times New Roman" w:cs="Times New Roman"/>
          <w:sz w:val="24"/>
          <w:szCs w:val="24"/>
        </w:rPr>
      </w:pPr>
      <w:r w:rsidRPr="00390957">
        <w:rPr>
          <w:rFonts w:ascii="Times New Roman" w:hAnsi="Times New Roman" w:cs="Times New Roman"/>
          <w:sz w:val="24"/>
          <w:szCs w:val="24"/>
        </w:rPr>
        <w:t>Због чега се као додатни услов захтевају лиценце за:</w:t>
      </w:r>
    </w:p>
    <w:p w14:paraId="0C01059E" w14:textId="77777777" w:rsidR="00A614E9" w:rsidRPr="00390957" w:rsidRDefault="00A614E9" w:rsidP="00A614E9">
      <w:pPr>
        <w:spacing w:after="0" w:line="240" w:lineRule="auto"/>
        <w:jc w:val="both"/>
        <w:rPr>
          <w:rFonts w:ascii="Times New Roman" w:hAnsi="Times New Roman" w:cs="Times New Roman"/>
          <w:sz w:val="24"/>
          <w:szCs w:val="24"/>
        </w:rPr>
      </w:pPr>
      <w:r w:rsidRPr="00390957">
        <w:rPr>
          <w:rFonts w:ascii="Times New Roman" w:hAnsi="Times New Roman" w:cs="Times New Roman"/>
          <w:sz w:val="24"/>
          <w:szCs w:val="24"/>
        </w:rPr>
        <w:t xml:space="preserve">    -пројекте саобраћајница за јавне жел</w:t>
      </w:r>
      <w:r w:rsidR="00106A15" w:rsidRPr="00390957">
        <w:rPr>
          <w:rFonts w:ascii="Times New Roman" w:hAnsi="Times New Roman" w:cs="Times New Roman"/>
          <w:sz w:val="24"/>
          <w:szCs w:val="24"/>
        </w:rPr>
        <w:t>езничке инфраструктуре са прик</w:t>
      </w:r>
      <w:r w:rsidR="00106A15" w:rsidRPr="00390957">
        <w:rPr>
          <w:rFonts w:ascii="Times New Roman" w:hAnsi="Times New Roman" w:cs="Times New Roman"/>
          <w:sz w:val="24"/>
          <w:szCs w:val="24"/>
          <w:lang w:val="sr-Cyrl-RS"/>
        </w:rPr>
        <w:t>љ</w:t>
      </w:r>
      <w:r w:rsidRPr="00390957">
        <w:rPr>
          <w:rFonts w:ascii="Times New Roman" w:hAnsi="Times New Roman" w:cs="Times New Roman"/>
          <w:sz w:val="24"/>
          <w:szCs w:val="24"/>
        </w:rPr>
        <w:t>учцима (П141Г2);</w:t>
      </w:r>
    </w:p>
    <w:p w14:paraId="1E4134B9" w14:textId="77777777" w:rsidR="00A614E9" w:rsidRPr="00390957" w:rsidRDefault="00A614E9" w:rsidP="00A614E9">
      <w:pPr>
        <w:spacing w:after="0" w:line="240" w:lineRule="auto"/>
        <w:jc w:val="both"/>
        <w:rPr>
          <w:rFonts w:ascii="Times New Roman" w:hAnsi="Times New Roman" w:cs="Times New Roman"/>
          <w:sz w:val="24"/>
          <w:szCs w:val="24"/>
        </w:rPr>
      </w:pPr>
      <w:r w:rsidRPr="00390957">
        <w:rPr>
          <w:rFonts w:ascii="Times New Roman" w:hAnsi="Times New Roman" w:cs="Times New Roman"/>
          <w:sz w:val="24"/>
          <w:szCs w:val="24"/>
        </w:rPr>
        <w:t xml:space="preserve">    - пројекте саобраћаја и саобраћајне сигнализације за јавне жел</w:t>
      </w:r>
      <w:r w:rsidR="00106A15" w:rsidRPr="00390957">
        <w:rPr>
          <w:rFonts w:ascii="Times New Roman" w:hAnsi="Times New Roman" w:cs="Times New Roman"/>
          <w:sz w:val="24"/>
          <w:szCs w:val="24"/>
        </w:rPr>
        <w:t>езничке инфраструктуре са прикљ</w:t>
      </w:r>
      <w:r w:rsidRPr="00390957">
        <w:rPr>
          <w:rFonts w:ascii="Times New Roman" w:hAnsi="Times New Roman" w:cs="Times New Roman"/>
          <w:sz w:val="24"/>
          <w:szCs w:val="24"/>
        </w:rPr>
        <w:t xml:space="preserve">учцима (П141С1); </w:t>
      </w:r>
    </w:p>
    <w:p w14:paraId="46906B22" w14:textId="77777777" w:rsidR="00A614E9" w:rsidRPr="00390957" w:rsidRDefault="00A614E9" w:rsidP="00A614E9">
      <w:pPr>
        <w:spacing w:after="0" w:line="240" w:lineRule="auto"/>
        <w:jc w:val="both"/>
        <w:rPr>
          <w:rFonts w:ascii="Times New Roman" w:hAnsi="Times New Roman" w:cs="Times New Roman"/>
          <w:sz w:val="24"/>
          <w:szCs w:val="24"/>
        </w:rPr>
      </w:pPr>
      <w:r w:rsidRPr="00390957">
        <w:rPr>
          <w:rFonts w:ascii="Times New Roman" w:hAnsi="Times New Roman" w:cs="Times New Roman"/>
          <w:sz w:val="24"/>
          <w:szCs w:val="24"/>
        </w:rPr>
        <w:t xml:space="preserve">    -пројекте грађевинских конструкција за објекте на јавним железн</w:t>
      </w:r>
      <w:r w:rsidR="00106A15" w:rsidRPr="00390957">
        <w:rPr>
          <w:rFonts w:ascii="Times New Roman" w:hAnsi="Times New Roman" w:cs="Times New Roman"/>
          <w:sz w:val="24"/>
          <w:szCs w:val="24"/>
        </w:rPr>
        <w:t>ичким инфраструктурама са прикљ</w:t>
      </w:r>
      <w:r w:rsidRPr="00390957">
        <w:rPr>
          <w:rFonts w:ascii="Times New Roman" w:hAnsi="Times New Roman" w:cs="Times New Roman"/>
          <w:sz w:val="24"/>
          <w:szCs w:val="24"/>
        </w:rPr>
        <w:t xml:space="preserve">учцима (мостови) (П142Г1); </w:t>
      </w:r>
    </w:p>
    <w:p w14:paraId="2D6ACD98" w14:textId="77777777" w:rsidR="00A614E9" w:rsidRPr="00390957" w:rsidRDefault="00A614E9" w:rsidP="00A614E9">
      <w:pPr>
        <w:spacing w:after="0" w:line="240" w:lineRule="auto"/>
        <w:jc w:val="both"/>
        <w:rPr>
          <w:rFonts w:ascii="Times New Roman" w:hAnsi="Times New Roman" w:cs="Times New Roman"/>
          <w:sz w:val="24"/>
          <w:szCs w:val="24"/>
        </w:rPr>
      </w:pPr>
      <w:r w:rsidRPr="00390957">
        <w:rPr>
          <w:rFonts w:ascii="Times New Roman" w:hAnsi="Times New Roman" w:cs="Times New Roman"/>
          <w:sz w:val="24"/>
          <w:szCs w:val="24"/>
        </w:rPr>
        <w:t>када је предмет јавне набавке Идејни пројекат изградње брзе саобраћајнице, а не железничке пруге?</w:t>
      </w:r>
    </w:p>
    <w:p w14:paraId="755E1CAD" w14:textId="77777777" w:rsidR="00A614E9" w:rsidRPr="00390957" w:rsidRDefault="00A614E9" w:rsidP="00A614E9">
      <w:pPr>
        <w:spacing w:after="0" w:line="240" w:lineRule="auto"/>
        <w:jc w:val="both"/>
        <w:rPr>
          <w:rFonts w:ascii="Times New Roman" w:hAnsi="Times New Roman" w:cs="Times New Roman"/>
          <w:sz w:val="24"/>
          <w:szCs w:val="24"/>
        </w:rPr>
      </w:pPr>
    </w:p>
    <w:p w14:paraId="367F1E98" w14:textId="77777777" w:rsidR="00A614E9" w:rsidRDefault="00A614E9" w:rsidP="00A614E9">
      <w:pPr>
        <w:spacing w:after="0" w:line="240" w:lineRule="auto"/>
        <w:jc w:val="both"/>
        <w:rPr>
          <w:rFonts w:ascii="Times New Roman" w:hAnsi="Times New Roman" w:cs="Times New Roman"/>
          <w:b/>
          <w:sz w:val="24"/>
          <w:szCs w:val="24"/>
          <w:u w:val="single"/>
        </w:rPr>
      </w:pPr>
      <w:r w:rsidRPr="00390957">
        <w:rPr>
          <w:rFonts w:ascii="Times New Roman" w:hAnsi="Times New Roman" w:cs="Times New Roman"/>
          <w:b/>
          <w:sz w:val="24"/>
          <w:szCs w:val="24"/>
          <w:u w:val="single"/>
          <w:lang w:val="sr-Cyrl-RS"/>
        </w:rPr>
        <w:t>Одговор Наручиоца</w:t>
      </w:r>
      <w:r w:rsidRPr="00390957">
        <w:rPr>
          <w:rFonts w:ascii="Times New Roman" w:hAnsi="Times New Roman" w:cs="Times New Roman"/>
          <w:b/>
          <w:sz w:val="24"/>
          <w:szCs w:val="24"/>
          <w:u w:val="single"/>
        </w:rPr>
        <w:t>:</w:t>
      </w:r>
    </w:p>
    <w:p w14:paraId="45C58FE6" w14:textId="66A7F7DA" w:rsidR="00F1520D" w:rsidRPr="00F1520D" w:rsidRDefault="00390957" w:rsidP="00A614E9">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Све наведене лиценце се захтевају из разлога што постоје укрштања са железничком пругом Римски Шанчеви-Орловат и са железничком пругом Панчево – Зрењанин - Кикинда</w:t>
      </w:r>
      <w:r w:rsidR="00040CDA">
        <w:rPr>
          <w:rFonts w:ascii="Times New Roman" w:hAnsi="Times New Roman" w:cs="Times New Roman"/>
          <w:sz w:val="24"/>
          <w:szCs w:val="24"/>
          <w:lang w:val="sr-Cyrl-RS"/>
        </w:rPr>
        <w:t>.</w:t>
      </w:r>
    </w:p>
    <w:p w14:paraId="472E4CDC" w14:textId="77777777" w:rsidR="00A614E9" w:rsidRDefault="00A614E9" w:rsidP="00A614E9">
      <w:pPr>
        <w:jc w:val="both"/>
        <w:rPr>
          <w:rFonts w:ascii="Times New Roman" w:hAnsi="Times New Roman" w:cs="Times New Roman"/>
          <w:b/>
          <w:sz w:val="24"/>
          <w:szCs w:val="24"/>
          <w:u w:val="single"/>
          <w:lang w:val="sr-Cyrl-RS"/>
        </w:rPr>
      </w:pPr>
    </w:p>
    <w:p w14:paraId="564779C0" w14:textId="77777777" w:rsidR="00A614E9" w:rsidRPr="00390957" w:rsidRDefault="00A614E9" w:rsidP="00A614E9">
      <w:pPr>
        <w:spacing w:after="0" w:line="240" w:lineRule="auto"/>
        <w:jc w:val="both"/>
        <w:rPr>
          <w:rFonts w:ascii="Times New Roman" w:hAnsi="Times New Roman" w:cs="Times New Roman"/>
          <w:b/>
          <w:sz w:val="24"/>
          <w:szCs w:val="24"/>
          <w:u w:val="single"/>
          <w:lang w:val="sr-Cyrl-RS"/>
        </w:rPr>
      </w:pPr>
      <w:r w:rsidRPr="00390957">
        <w:rPr>
          <w:rFonts w:ascii="Times New Roman" w:hAnsi="Times New Roman" w:cs="Times New Roman"/>
          <w:b/>
          <w:sz w:val="24"/>
          <w:szCs w:val="24"/>
          <w:u w:val="single"/>
          <w:lang w:val="sr-Cyrl-RS"/>
        </w:rPr>
        <w:t>Питање 2</w:t>
      </w:r>
      <w:r w:rsidRPr="00390957">
        <w:rPr>
          <w:rFonts w:ascii="Times New Roman" w:hAnsi="Times New Roman" w:cs="Times New Roman"/>
          <w:b/>
          <w:sz w:val="24"/>
          <w:szCs w:val="24"/>
          <w:u w:val="single"/>
        </w:rPr>
        <w:t>:</w:t>
      </w:r>
    </w:p>
    <w:p w14:paraId="0F168ED3" w14:textId="77777777" w:rsidR="00A614E9" w:rsidRPr="00390957" w:rsidRDefault="00A614E9" w:rsidP="00A614E9">
      <w:pPr>
        <w:spacing w:after="0" w:line="240" w:lineRule="auto"/>
        <w:jc w:val="both"/>
        <w:rPr>
          <w:rFonts w:ascii="Times New Roman" w:hAnsi="Times New Roman" w:cs="Times New Roman"/>
          <w:sz w:val="24"/>
          <w:szCs w:val="24"/>
        </w:rPr>
      </w:pPr>
      <w:r w:rsidRPr="00390957">
        <w:rPr>
          <w:rFonts w:ascii="Times New Roman" w:hAnsi="Times New Roman" w:cs="Times New Roman"/>
          <w:sz w:val="24"/>
          <w:szCs w:val="24"/>
        </w:rPr>
        <w:t>Због чега се као додатни услов захтева лиценца за пројекте грађевинских конструкција за објекте на јавним железн</w:t>
      </w:r>
      <w:r w:rsidR="00106A15" w:rsidRPr="00390957">
        <w:rPr>
          <w:rFonts w:ascii="Times New Roman" w:hAnsi="Times New Roman" w:cs="Times New Roman"/>
          <w:sz w:val="24"/>
          <w:szCs w:val="24"/>
        </w:rPr>
        <w:t>ичким инфраструктурама са прикљ</w:t>
      </w:r>
      <w:r w:rsidRPr="00390957">
        <w:rPr>
          <w:rFonts w:ascii="Times New Roman" w:hAnsi="Times New Roman" w:cs="Times New Roman"/>
          <w:sz w:val="24"/>
          <w:szCs w:val="24"/>
        </w:rPr>
        <w:t>учцима (мостови) (П142Г1), када предметном јавном набавком није предвиђен ни један објекат (мост) на железници?</w:t>
      </w:r>
    </w:p>
    <w:p w14:paraId="6F71E07C" w14:textId="77777777" w:rsidR="00A614E9" w:rsidRPr="00390957" w:rsidRDefault="00A614E9" w:rsidP="00A614E9">
      <w:pPr>
        <w:spacing w:after="0" w:line="240" w:lineRule="auto"/>
        <w:jc w:val="both"/>
        <w:rPr>
          <w:rFonts w:ascii="Times New Roman" w:hAnsi="Times New Roman" w:cs="Times New Roman"/>
          <w:sz w:val="24"/>
          <w:szCs w:val="24"/>
        </w:rPr>
      </w:pPr>
    </w:p>
    <w:p w14:paraId="7EBDD8D9" w14:textId="77777777" w:rsidR="00A614E9" w:rsidRDefault="00A614E9" w:rsidP="00A614E9">
      <w:pPr>
        <w:spacing w:after="0" w:line="240" w:lineRule="auto"/>
        <w:jc w:val="both"/>
        <w:rPr>
          <w:rFonts w:ascii="Times New Roman" w:hAnsi="Times New Roman" w:cs="Times New Roman"/>
          <w:b/>
          <w:sz w:val="24"/>
          <w:szCs w:val="24"/>
          <w:u w:val="single"/>
        </w:rPr>
      </w:pPr>
      <w:r w:rsidRPr="00390957">
        <w:rPr>
          <w:rFonts w:ascii="Times New Roman" w:hAnsi="Times New Roman" w:cs="Times New Roman"/>
          <w:b/>
          <w:sz w:val="24"/>
          <w:szCs w:val="24"/>
          <w:u w:val="single"/>
          <w:lang w:val="sr-Cyrl-RS"/>
        </w:rPr>
        <w:t>Одговор Наручиоца</w:t>
      </w:r>
      <w:r w:rsidRPr="00390957">
        <w:rPr>
          <w:rFonts w:ascii="Times New Roman" w:hAnsi="Times New Roman" w:cs="Times New Roman"/>
          <w:b/>
          <w:sz w:val="24"/>
          <w:szCs w:val="24"/>
          <w:u w:val="single"/>
        </w:rPr>
        <w:t>:</w:t>
      </w:r>
    </w:p>
    <w:p w14:paraId="35E65AA3" w14:textId="466CE2BE" w:rsidR="00390957" w:rsidRPr="00F1520D" w:rsidRDefault="00390957" w:rsidP="00390957">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Наведена лиценца се захтева </w:t>
      </w:r>
      <w:r>
        <w:rPr>
          <w:rFonts w:ascii="Times New Roman" w:hAnsi="Times New Roman" w:cs="Times New Roman"/>
          <w:sz w:val="24"/>
          <w:szCs w:val="24"/>
          <w:lang w:val="sr-Cyrl-RS"/>
        </w:rPr>
        <w:t>из разлога што постоје укрштања са железничком пругом Римски Шанчеви-Орловат и са железничком пругом Панчево – Зрењанин - Кикинда.</w:t>
      </w:r>
    </w:p>
    <w:p w14:paraId="612FE379" w14:textId="77777777" w:rsidR="00390957" w:rsidRDefault="00390957" w:rsidP="00390957">
      <w:pPr>
        <w:jc w:val="both"/>
        <w:rPr>
          <w:rFonts w:ascii="Times New Roman" w:hAnsi="Times New Roman" w:cs="Times New Roman"/>
          <w:b/>
          <w:sz w:val="24"/>
          <w:szCs w:val="24"/>
          <w:u w:val="single"/>
          <w:lang w:val="sr-Cyrl-RS"/>
        </w:rPr>
      </w:pPr>
    </w:p>
    <w:p w14:paraId="794528DF" w14:textId="77777777" w:rsidR="00A614E9" w:rsidRPr="00807B40" w:rsidRDefault="00A614E9" w:rsidP="00A614E9">
      <w:pPr>
        <w:spacing w:after="0" w:line="240" w:lineRule="auto"/>
        <w:jc w:val="both"/>
        <w:rPr>
          <w:rFonts w:ascii="Times New Roman" w:hAnsi="Times New Roman" w:cs="Times New Roman"/>
          <w:b/>
          <w:sz w:val="24"/>
          <w:szCs w:val="24"/>
          <w:u w:val="single"/>
          <w:lang w:val="sr-Cyrl-RS"/>
        </w:rPr>
      </w:pPr>
      <w:r w:rsidRPr="00390957">
        <w:rPr>
          <w:rFonts w:ascii="Times New Roman" w:hAnsi="Times New Roman" w:cs="Times New Roman"/>
          <w:b/>
          <w:sz w:val="24"/>
          <w:szCs w:val="24"/>
          <w:u w:val="single"/>
          <w:lang w:val="sr-Cyrl-RS"/>
        </w:rPr>
        <w:t>Питање 3</w:t>
      </w:r>
      <w:r w:rsidRPr="00390957">
        <w:rPr>
          <w:rFonts w:ascii="Times New Roman" w:hAnsi="Times New Roman" w:cs="Times New Roman"/>
          <w:b/>
          <w:sz w:val="24"/>
          <w:szCs w:val="24"/>
          <w:u w:val="single"/>
        </w:rPr>
        <w:t>:</w:t>
      </w:r>
    </w:p>
    <w:p w14:paraId="6D3DD8FD" w14:textId="77777777" w:rsidR="00A614E9" w:rsidRDefault="00A614E9" w:rsidP="00A614E9">
      <w:pPr>
        <w:spacing w:line="240" w:lineRule="auto"/>
        <w:jc w:val="both"/>
        <w:rPr>
          <w:rFonts w:ascii="Times New Roman" w:hAnsi="Times New Roman" w:cs="Times New Roman"/>
          <w:sz w:val="24"/>
          <w:szCs w:val="24"/>
        </w:rPr>
      </w:pPr>
      <w:r w:rsidRPr="00A614E9">
        <w:rPr>
          <w:rFonts w:ascii="Times New Roman" w:hAnsi="Times New Roman" w:cs="Times New Roman"/>
          <w:sz w:val="24"/>
          <w:szCs w:val="24"/>
        </w:rPr>
        <w:t xml:space="preserve">У додатним условима кадровског капацитета је наведено да Понуђач мора да има најмање 52 радно ангажованих (иако је грешком написано 51), док сте у додатним техничким капацитетима навели да мора да има минимум 60 рачунара? Да ли то значи </w:t>
      </w:r>
      <w:r w:rsidRPr="00A614E9">
        <w:rPr>
          <w:rFonts w:ascii="Times New Roman" w:hAnsi="Times New Roman" w:cs="Times New Roman"/>
          <w:sz w:val="24"/>
          <w:szCs w:val="24"/>
        </w:rPr>
        <w:lastRenderedPageBreak/>
        <w:t>да ће неки од 52 радно ангажованих инжењера користити 2 или више рачунара истовремено? Молим појасните.</w:t>
      </w:r>
    </w:p>
    <w:p w14:paraId="78BA43FD" w14:textId="77777777" w:rsidR="00A614E9" w:rsidRPr="00C51047" w:rsidRDefault="00A614E9" w:rsidP="00A614E9">
      <w:pPr>
        <w:spacing w:after="0" w:line="240" w:lineRule="auto"/>
        <w:jc w:val="both"/>
        <w:rPr>
          <w:rFonts w:ascii="Times New Roman" w:hAnsi="Times New Roman" w:cs="Times New Roman"/>
          <w:b/>
          <w:sz w:val="24"/>
          <w:szCs w:val="24"/>
          <w:u w:val="single"/>
          <w:lang w:val="sr-Cyrl-RS"/>
        </w:rPr>
      </w:pPr>
      <w:r w:rsidRPr="00390957">
        <w:rPr>
          <w:rFonts w:ascii="Times New Roman" w:hAnsi="Times New Roman" w:cs="Times New Roman"/>
          <w:b/>
          <w:sz w:val="24"/>
          <w:szCs w:val="24"/>
          <w:u w:val="single"/>
          <w:lang w:val="sr-Cyrl-RS"/>
        </w:rPr>
        <w:t>Одговор Наручиоца</w:t>
      </w:r>
      <w:r w:rsidRPr="00390957">
        <w:rPr>
          <w:rFonts w:ascii="Times New Roman" w:hAnsi="Times New Roman" w:cs="Times New Roman"/>
          <w:b/>
          <w:sz w:val="24"/>
          <w:szCs w:val="24"/>
          <w:u w:val="single"/>
        </w:rPr>
        <w:t>:</w:t>
      </w:r>
    </w:p>
    <w:p w14:paraId="5A437D1F" w14:textId="77777777" w:rsidR="00390957" w:rsidRDefault="00185C04" w:rsidP="00C51047">
      <w:pPr>
        <w:spacing w:line="240" w:lineRule="auto"/>
        <w:jc w:val="both"/>
        <w:rPr>
          <w:rFonts w:ascii="Times New Roman" w:hAnsi="Times New Roman" w:cs="Times New Roman"/>
          <w:sz w:val="24"/>
          <w:szCs w:val="24"/>
          <w:lang w:val="sr-Cyrl-RS"/>
        </w:rPr>
      </w:pPr>
      <w:r w:rsidRPr="00C51047">
        <w:rPr>
          <w:rFonts w:ascii="Times New Roman" w:hAnsi="Times New Roman" w:cs="Times New Roman"/>
          <w:sz w:val="24"/>
          <w:szCs w:val="24"/>
          <w:lang w:val="sr-Cyrl-RS"/>
        </w:rPr>
        <w:t xml:space="preserve">Тачан је навод заинтересованог лица у вези са грешком која се односи на укупан број </w:t>
      </w:r>
      <w:r w:rsidR="00E350FB" w:rsidRPr="00C51047">
        <w:rPr>
          <w:rFonts w:ascii="Times New Roman" w:hAnsi="Times New Roman" w:cs="Times New Roman"/>
          <w:sz w:val="24"/>
          <w:szCs w:val="24"/>
          <w:lang w:val="sr-Cyrl-RS"/>
        </w:rPr>
        <w:t xml:space="preserve">радно ангажованих. </w:t>
      </w:r>
      <w:r w:rsidR="004B51F2" w:rsidRPr="00C51047">
        <w:rPr>
          <w:rFonts w:ascii="Times New Roman" w:hAnsi="Times New Roman" w:cs="Times New Roman"/>
          <w:sz w:val="24"/>
          <w:szCs w:val="24"/>
          <w:lang w:val="sr-Cyrl-RS"/>
        </w:rPr>
        <w:t xml:space="preserve">Наручилац </w:t>
      </w:r>
      <w:r w:rsidR="00E350FB" w:rsidRPr="00C51047">
        <w:rPr>
          <w:rFonts w:ascii="Times New Roman" w:hAnsi="Times New Roman" w:cs="Times New Roman"/>
          <w:sz w:val="24"/>
          <w:szCs w:val="24"/>
          <w:lang w:val="sr-Cyrl-RS"/>
        </w:rPr>
        <w:t xml:space="preserve">ће изменити </w:t>
      </w:r>
      <w:r w:rsidR="00C51047" w:rsidRPr="00C51047">
        <w:rPr>
          <w:rFonts w:ascii="Times New Roman" w:hAnsi="Times New Roman" w:cs="Times New Roman"/>
          <w:sz w:val="24"/>
          <w:szCs w:val="24"/>
          <w:lang w:val="sr-Cyrl-RS"/>
        </w:rPr>
        <w:t>недостатке</w:t>
      </w:r>
      <w:r w:rsidR="002C15FC" w:rsidRPr="00C51047">
        <w:rPr>
          <w:rFonts w:ascii="Times New Roman" w:hAnsi="Times New Roman" w:cs="Times New Roman"/>
          <w:sz w:val="24"/>
          <w:szCs w:val="24"/>
          <w:lang w:val="sr-Cyrl-RS"/>
        </w:rPr>
        <w:t xml:space="preserve"> на које је указало заинтересовано лице </w:t>
      </w:r>
      <w:r w:rsidR="00C51047" w:rsidRPr="00C51047">
        <w:rPr>
          <w:rFonts w:ascii="Times New Roman" w:hAnsi="Times New Roman" w:cs="Times New Roman"/>
          <w:sz w:val="24"/>
          <w:szCs w:val="24"/>
          <w:lang w:val="sr-Cyrl-RS"/>
        </w:rPr>
        <w:t xml:space="preserve">у делу конкурсне документације који </w:t>
      </w:r>
      <w:r w:rsidR="00C51047" w:rsidRPr="00A84E2F">
        <w:rPr>
          <w:rFonts w:ascii="Times New Roman" w:hAnsi="Times New Roman" w:cs="Times New Roman"/>
          <w:sz w:val="24"/>
          <w:szCs w:val="24"/>
          <w:lang w:val="sr-Cyrl-RS"/>
        </w:rPr>
        <w:t>се односи на потребан број радно ангажованих</w:t>
      </w:r>
      <w:r w:rsidR="00390957">
        <w:rPr>
          <w:rFonts w:ascii="Times New Roman" w:hAnsi="Times New Roman" w:cs="Times New Roman"/>
          <w:sz w:val="24"/>
          <w:szCs w:val="24"/>
          <w:lang w:val="sr-Cyrl-RS"/>
        </w:rPr>
        <w:t>.</w:t>
      </w:r>
    </w:p>
    <w:p w14:paraId="1CCF3846" w14:textId="68B153E2" w:rsidR="002C15FC" w:rsidRPr="00A84E2F" w:rsidRDefault="00390957" w:rsidP="00C51047">
      <w:p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вези са </w:t>
      </w:r>
      <w:r w:rsidR="00C51047" w:rsidRPr="00A84E2F">
        <w:rPr>
          <w:rFonts w:ascii="Times New Roman" w:eastAsia="Times New Roman" w:hAnsi="Times New Roman" w:cs="Times New Roman"/>
          <w:bCs/>
          <w:sz w:val="24"/>
          <w:szCs w:val="24"/>
          <w:lang w:val="sr-Cyrl-RS"/>
        </w:rPr>
        <w:t>неопходним</w:t>
      </w:r>
      <w:r w:rsidR="00C51047" w:rsidRPr="00A84E2F">
        <w:rPr>
          <w:rFonts w:ascii="Times New Roman" w:eastAsia="Times New Roman" w:hAnsi="Times New Roman" w:cs="Times New Roman"/>
          <w:bCs/>
          <w:sz w:val="24"/>
          <w:szCs w:val="24"/>
          <w:lang w:val="ru-RU"/>
        </w:rPr>
        <w:t xml:space="preserve"> техничким капацитетом за учешће у п</w:t>
      </w:r>
      <w:r>
        <w:rPr>
          <w:rFonts w:ascii="Times New Roman" w:eastAsia="Times New Roman" w:hAnsi="Times New Roman" w:cs="Times New Roman"/>
          <w:bCs/>
          <w:sz w:val="24"/>
          <w:szCs w:val="24"/>
          <w:lang w:val="ru-RU"/>
        </w:rPr>
        <w:t>оступку предметне јавне набавке, Наручилац остаје при дефинисаном услову из Конкурсне документације, будући да је за реализацију предметне услуге поред одговорних пројектаната неопходно ангажовање и других кадрова, попут техничара разних струка, лабораната, итд.</w:t>
      </w:r>
    </w:p>
    <w:p w14:paraId="54AE968B" w14:textId="77777777" w:rsidR="00A614E9" w:rsidRPr="00807B40" w:rsidRDefault="00A614E9" w:rsidP="00A614E9">
      <w:pPr>
        <w:spacing w:after="0" w:line="240" w:lineRule="auto"/>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Питање 4</w:t>
      </w:r>
      <w:r w:rsidRPr="00807B40">
        <w:rPr>
          <w:rFonts w:ascii="Times New Roman" w:hAnsi="Times New Roman" w:cs="Times New Roman"/>
          <w:b/>
          <w:sz w:val="24"/>
          <w:szCs w:val="24"/>
          <w:u w:val="single"/>
        </w:rPr>
        <w:t>:</w:t>
      </w:r>
    </w:p>
    <w:p w14:paraId="48D2266A" w14:textId="77777777" w:rsidR="00A614E9" w:rsidRDefault="00A614E9" w:rsidP="00A614E9">
      <w:pPr>
        <w:spacing w:line="240" w:lineRule="auto"/>
        <w:jc w:val="both"/>
        <w:rPr>
          <w:rFonts w:ascii="Times New Roman" w:hAnsi="Times New Roman" w:cs="Times New Roman"/>
          <w:sz w:val="24"/>
          <w:szCs w:val="24"/>
        </w:rPr>
      </w:pPr>
      <w:r w:rsidRPr="00A614E9">
        <w:rPr>
          <w:rFonts w:ascii="Times New Roman" w:hAnsi="Times New Roman" w:cs="Times New Roman"/>
          <w:sz w:val="24"/>
          <w:szCs w:val="24"/>
        </w:rPr>
        <w:t>Зашто је захтевано да Понуђач мора да има 5 штамапача и минимум 2 плотера, када се за услуге штампања и плотовања могу користити услуге специјализованих фирми (копирница) за штампање и плотовање?</w:t>
      </w:r>
    </w:p>
    <w:p w14:paraId="41189B22" w14:textId="77777777" w:rsidR="00A614E9" w:rsidRPr="007763B4" w:rsidRDefault="00A614E9" w:rsidP="00A614E9">
      <w:pPr>
        <w:spacing w:after="0" w:line="240" w:lineRule="auto"/>
        <w:jc w:val="both"/>
        <w:rPr>
          <w:rFonts w:ascii="Times New Roman" w:hAnsi="Times New Roman" w:cs="Times New Roman"/>
          <w:b/>
          <w:sz w:val="24"/>
          <w:szCs w:val="24"/>
          <w:u w:val="single"/>
        </w:rPr>
      </w:pPr>
      <w:r w:rsidRPr="007763B4">
        <w:rPr>
          <w:rFonts w:ascii="Times New Roman" w:hAnsi="Times New Roman" w:cs="Times New Roman"/>
          <w:b/>
          <w:sz w:val="24"/>
          <w:szCs w:val="24"/>
          <w:u w:val="single"/>
          <w:lang w:val="sr-Cyrl-RS"/>
        </w:rPr>
        <w:t>Одговор Наручиоца</w:t>
      </w:r>
      <w:r w:rsidRPr="007763B4">
        <w:rPr>
          <w:rFonts w:ascii="Times New Roman" w:hAnsi="Times New Roman" w:cs="Times New Roman"/>
          <w:b/>
          <w:sz w:val="24"/>
          <w:szCs w:val="24"/>
          <w:u w:val="single"/>
        </w:rPr>
        <w:t>:</w:t>
      </w:r>
    </w:p>
    <w:p w14:paraId="68042D08" w14:textId="77777777" w:rsidR="005B6380" w:rsidRDefault="002E3ABD" w:rsidP="00A614E9">
      <w:pPr>
        <w:spacing w:after="0" w:line="240" w:lineRule="auto"/>
        <w:jc w:val="both"/>
        <w:rPr>
          <w:rFonts w:ascii="Times New Roman" w:hAnsi="Times New Roman" w:cs="Times New Roman"/>
          <w:sz w:val="24"/>
          <w:szCs w:val="24"/>
          <w:lang w:val="sr-Cyrl-RS"/>
        </w:rPr>
      </w:pPr>
      <w:r w:rsidRPr="005B6380">
        <w:rPr>
          <w:rFonts w:ascii="Times New Roman" w:hAnsi="Times New Roman" w:cs="Times New Roman"/>
          <w:sz w:val="24"/>
          <w:szCs w:val="24"/>
          <w:lang w:val="sr-Cyrl-RS"/>
        </w:rPr>
        <w:t xml:space="preserve">Узимајући у обзир обим, сложеност и предмет јавне набавке Наручилац је у оквиру додатних услова дефинисао технички капацитет којим је потребно да понуђач </w:t>
      </w:r>
      <w:r w:rsidRPr="005B6380">
        <w:rPr>
          <w:rFonts w:ascii="Times New Roman" w:hAnsi="Times New Roman" w:cs="Times New Roman"/>
          <w:b/>
          <w:sz w:val="24"/>
          <w:szCs w:val="24"/>
          <w:lang w:val="sr-Cyrl-RS"/>
        </w:rPr>
        <w:t>располаже</w:t>
      </w:r>
      <w:r w:rsidR="00BF6AD1" w:rsidRPr="005B6380">
        <w:rPr>
          <w:rFonts w:ascii="Times New Roman" w:hAnsi="Times New Roman" w:cs="Times New Roman"/>
          <w:b/>
          <w:sz w:val="24"/>
          <w:szCs w:val="24"/>
          <w:lang w:val="sr-Cyrl-RS"/>
        </w:rPr>
        <w:t xml:space="preserve"> </w:t>
      </w:r>
      <w:r w:rsidR="00BF6AD1" w:rsidRPr="005B6380">
        <w:rPr>
          <w:rFonts w:ascii="Times New Roman" w:hAnsi="Times New Roman" w:cs="Times New Roman"/>
          <w:sz w:val="24"/>
          <w:szCs w:val="24"/>
          <w:lang w:val="sr-Cyrl-RS"/>
        </w:rPr>
        <w:t>и</w:t>
      </w:r>
      <w:r w:rsidRPr="005B6380">
        <w:rPr>
          <w:rFonts w:ascii="Times New Roman" w:hAnsi="Times New Roman" w:cs="Times New Roman"/>
          <w:sz w:val="24"/>
          <w:szCs w:val="24"/>
          <w:lang w:val="sr-Cyrl-RS"/>
        </w:rPr>
        <w:t xml:space="preserve"> </w:t>
      </w:r>
      <w:r w:rsidR="00BF6AD1" w:rsidRPr="005B6380">
        <w:rPr>
          <w:rFonts w:ascii="Times New Roman" w:hAnsi="Times New Roman" w:cs="Times New Roman"/>
          <w:sz w:val="24"/>
          <w:szCs w:val="24"/>
          <w:lang w:val="sr-Cyrl-RS"/>
        </w:rPr>
        <w:t>који сматра неопходним</w:t>
      </w:r>
      <w:r w:rsidRPr="005B6380">
        <w:rPr>
          <w:rFonts w:ascii="Times New Roman" w:hAnsi="Times New Roman" w:cs="Times New Roman"/>
          <w:sz w:val="24"/>
          <w:szCs w:val="24"/>
          <w:lang w:val="sr-Cyrl-RS"/>
        </w:rPr>
        <w:t xml:space="preserve"> ради извршења евентуално закљученог уговора о реализацији предметних услуга.</w:t>
      </w:r>
      <w:r w:rsidR="00BF6AD1" w:rsidRPr="005B6380">
        <w:rPr>
          <w:rFonts w:ascii="Times New Roman" w:hAnsi="Times New Roman" w:cs="Times New Roman"/>
          <w:sz w:val="24"/>
          <w:szCs w:val="24"/>
          <w:lang w:val="sr-Cyrl-RS"/>
        </w:rPr>
        <w:t xml:space="preserve"> </w:t>
      </w:r>
    </w:p>
    <w:p w14:paraId="03408944" w14:textId="572FCD61" w:rsidR="005B6380" w:rsidRPr="005B6380" w:rsidRDefault="005B6380" w:rsidP="00A614E9">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С тим у</w:t>
      </w:r>
      <w:r w:rsidR="00BF6AD1" w:rsidRPr="005B6380">
        <w:rPr>
          <w:rFonts w:ascii="Times New Roman" w:hAnsi="Times New Roman" w:cs="Times New Roman"/>
          <w:sz w:val="24"/>
          <w:szCs w:val="24"/>
          <w:lang w:val="sr-Cyrl-RS"/>
        </w:rPr>
        <w:t xml:space="preserve"> вези, Наручилац је </w:t>
      </w:r>
      <w:r w:rsidRPr="005B6380">
        <w:rPr>
          <w:rFonts w:ascii="Times New Roman" w:hAnsi="Times New Roman" w:cs="Times New Roman"/>
          <w:sz w:val="24"/>
          <w:szCs w:val="24"/>
          <w:lang w:val="sr-Cyrl-RS"/>
        </w:rPr>
        <w:t xml:space="preserve">Конкурсном документацијом прописао </w:t>
      </w:r>
      <w:r w:rsidR="00BF6AD1" w:rsidRPr="005B6380">
        <w:rPr>
          <w:rFonts w:ascii="Times New Roman" w:hAnsi="Times New Roman" w:cs="Times New Roman"/>
          <w:sz w:val="24"/>
          <w:szCs w:val="24"/>
          <w:lang w:val="sr-Cyrl-RS"/>
        </w:rPr>
        <w:t xml:space="preserve">доказе </w:t>
      </w:r>
      <w:r w:rsidRPr="005B6380">
        <w:rPr>
          <w:rFonts w:ascii="Times New Roman" w:hAnsi="Times New Roman" w:cs="Times New Roman"/>
          <w:sz w:val="24"/>
          <w:szCs w:val="24"/>
          <w:lang w:val="sr-Cyrl-RS"/>
        </w:rPr>
        <w:t>из којих се ја</w:t>
      </w:r>
      <w:r>
        <w:rPr>
          <w:rFonts w:ascii="Times New Roman" w:hAnsi="Times New Roman" w:cs="Times New Roman"/>
          <w:sz w:val="24"/>
          <w:szCs w:val="24"/>
          <w:lang w:val="sr-Cyrl-RS"/>
        </w:rPr>
        <w:t>с</w:t>
      </w:r>
      <w:r w:rsidRPr="005B6380">
        <w:rPr>
          <w:rFonts w:ascii="Times New Roman" w:hAnsi="Times New Roman" w:cs="Times New Roman"/>
          <w:sz w:val="24"/>
          <w:szCs w:val="24"/>
          <w:lang w:val="sr-Cyrl-RS"/>
        </w:rPr>
        <w:t xml:space="preserve">но може закључити да потенцијални понуђачи не морају имати право власништва, већ могу доставити било који доказ </w:t>
      </w:r>
      <w:r w:rsidR="00BF6AD1" w:rsidRPr="005B6380">
        <w:rPr>
          <w:rFonts w:ascii="Times New Roman" w:hAnsi="Times New Roman" w:cs="Times New Roman"/>
          <w:bCs/>
          <w:noProof/>
          <w:sz w:val="24"/>
          <w:szCs w:val="24"/>
          <w:lang w:val="sr-Latn-CS"/>
        </w:rPr>
        <w:t>из којег</w:t>
      </w:r>
      <w:r>
        <w:rPr>
          <w:rFonts w:ascii="Times New Roman" w:hAnsi="Times New Roman" w:cs="Times New Roman"/>
          <w:bCs/>
          <w:noProof/>
          <w:sz w:val="24"/>
          <w:szCs w:val="24"/>
          <w:lang w:val="sr-Cyrl-RS"/>
        </w:rPr>
        <w:t xml:space="preserve"> се на неспоран начин може утврдити да понуђач има</w:t>
      </w:r>
      <w:r w:rsidR="00BF6AD1" w:rsidRPr="005B6380">
        <w:rPr>
          <w:rFonts w:ascii="Times New Roman" w:hAnsi="Times New Roman" w:cs="Times New Roman"/>
          <w:bCs/>
          <w:noProof/>
          <w:sz w:val="24"/>
          <w:szCs w:val="24"/>
          <w:lang w:val="sr-Latn-CS"/>
        </w:rPr>
        <w:t xml:space="preserve"> </w:t>
      </w:r>
      <w:r w:rsidR="00BF6AD1" w:rsidRPr="005B6380">
        <w:rPr>
          <w:rFonts w:ascii="Times New Roman" w:hAnsi="Times New Roman" w:cs="Times New Roman"/>
          <w:b/>
          <w:bCs/>
          <w:noProof/>
          <w:sz w:val="24"/>
          <w:szCs w:val="24"/>
          <w:u w:val="single"/>
          <w:lang w:val="sr-Latn-CS"/>
        </w:rPr>
        <w:t>право располагања</w:t>
      </w:r>
      <w:r w:rsidR="005D2928">
        <w:rPr>
          <w:rFonts w:ascii="Times New Roman" w:hAnsi="Times New Roman" w:cs="Times New Roman"/>
          <w:b/>
          <w:bCs/>
          <w:noProof/>
          <w:sz w:val="24"/>
          <w:szCs w:val="24"/>
          <w:u w:val="single"/>
          <w:lang w:val="sr-Cyrl-RS"/>
        </w:rPr>
        <w:t xml:space="preserve"> наведеном опремом</w:t>
      </w:r>
      <w:r w:rsidRPr="005B6380">
        <w:rPr>
          <w:rFonts w:ascii="Times New Roman" w:hAnsi="Times New Roman" w:cs="Times New Roman"/>
          <w:bCs/>
          <w:noProof/>
          <w:sz w:val="24"/>
          <w:szCs w:val="24"/>
          <w:lang w:val="sr-Cyrl-RS"/>
        </w:rPr>
        <w:t>.</w:t>
      </w:r>
    </w:p>
    <w:p w14:paraId="5DDEA4C2" w14:textId="77777777" w:rsidR="005B6380" w:rsidRPr="005B6380" w:rsidRDefault="005B6380" w:rsidP="00A614E9">
      <w:pPr>
        <w:spacing w:after="0" w:line="240" w:lineRule="auto"/>
        <w:jc w:val="both"/>
        <w:rPr>
          <w:rFonts w:ascii="Times New Roman" w:hAnsi="Times New Roman" w:cs="Times New Roman"/>
          <w:b/>
          <w:sz w:val="24"/>
          <w:szCs w:val="24"/>
          <w:u w:val="single"/>
          <w:lang w:val="sr-Cyrl-RS"/>
        </w:rPr>
      </w:pPr>
    </w:p>
    <w:p w14:paraId="41638304" w14:textId="77777777" w:rsidR="00A614E9" w:rsidRPr="00807B40" w:rsidRDefault="00A614E9" w:rsidP="00A614E9">
      <w:pPr>
        <w:spacing w:after="0" w:line="240" w:lineRule="auto"/>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Питање 5</w:t>
      </w:r>
      <w:r w:rsidRPr="00807B40">
        <w:rPr>
          <w:rFonts w:ascii="Times New Roman" w:hAnsi="Times New Roman" w:cs="Times New Roman"/>
          <w:b/>
          <w:sz w:val="24"/>
          <w:szCs w:val="24"/>
          <w:u w:val="single"/>
        </w:rPr>
        <w:t>:</w:t>
      </w:r>
    </w:p>
    <w:p w14:paraId="21A60772" w14:textId="77777777" w:rsidR="00A614E9" w:rsidRDefault="00A614E9" w:rsidP="00A614E9">
      <w:pPr>
        <w:spacing w:line="240" w:lineRule="auto"/>
        <w:jc w:val="both"/>
        <w:rPr>
          <w:rFonts w:ascii="Times New Roman" w:hAnsi="Times New Roman" w:cs="Times New Roman"/>
          <w:sz w:val="24"/>
          <w:szCs w:val="24"/>
        </w:rPr>
      </w:pPr>
      <w:r w:rsidRPr="00A614E9">
        <w:rPr>
          <w:rFonts w:ascii="Times New Roman" w:hAnsi="Times New Roman" w:cs="Times New Roman"/>
          <w:sz w:val="24"/>
          <w:szCs w:val="24"/>
        </w:rPr>
        <w:t>Молим појасните којих карактеристика морају да буду претходно наведених 5 штамапача и 2 плотера (меморија, капацитет, боја итд.)?</w:t>
      </w:r>
    </w:p>
    <w:p w14:paraId="797875D4" w14:textId="77777777" w:rsidR="002A1278" w:rsidRPr="00A614E9" w:rsidRDefault="002A1278" w:rsidP="002A1278">
      <w:pPr>
        <w:spacing w:after="0" w:line="240" w:lineRule="auto"/>
        <w:jc w:val="both"/>
        <w:rPr>
          <w:rFonts w:ascii="Times New Roman" w:hAnsi="Times New Roman" w:cs="Times New Roman"/>
          <w:b/>
          <w:sz w:val="24"/>
          <w:szCs w:val="24"/>
          <w:u w:val="single"/>
          <w:lang w:val="sr-Cyrl-RS"/>
        </w:rPr>
      </w:pPr>
      <w:r w:rsidRPr="00A614E9">
        <w:rPr>
          <w:rFonts w:ascii="Times New Roman" w:hAnsi="Times New Roman" w:cs="Times New Roman"/>
          <w:b/>
          <w:sz w:val="24"/>
          <w:szCs w:val="24"/>
          <w:u w:val="single"/>
          <w:lang w:val="sr-Cyrl-RS"/>
        </w:rPr>
        <w:t>Одговор Наручиоца</w:t>
      </w:r>
      <w:r w:rsidRPr="00A614E9">
        <w:rPr>
          <w:rFonts w:ascii="Times New Roman" w:hAnsi="Times New Roman" w:cs="Times New Roman"/>
          <w:b/>
          <w:sz w:val="24"/>
          <w:szCs w:val="24"/>
          <w:u w:val="single"/>
        </w:rPr>
        <w:t>:</w:t>
      </w:r>
    </w:p>
    <w:p w14:paraId="1D4D48EB" w14:textId="3939EE8E" w:rsidR="002A1278" w:rsidRPr="005B6380" w:rsidRDefault="005B6380" w:rsidP="00A614E9">
      <w:p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Меморија, капацитет, боја и све што заинтересовано лице подводи под </w:t>
      </w:r>
      <w:r>
        <w:rPr>
          <w:rFonts w:ascii="Times New Roman" w:hAnsi="Times New Roman" w:cs="Times New Roman"/>
          <w:sz w:val="24"/>
          <w:szCs w:val="24"/>
          <w:lang w:val="en-US"/>
        </w:rPr>
        <w:t>“</w:t>
      </w:r>
      <w:r>
        <w:rPr>
          <w:rFonts w:ascii="Times New Roman" w:hAnsi="Times New Roman" w:cs="Times New Roman"/>
          <w:sz w:val="24"/>
          <w:szCs w:val="24"/>
          <w:lang w:val="sr-Cyrl-RS"/>
        </w:rPr>
        <w:t>итд</w:t>
      </w:r>
      <w:r>
        <w:rPr>
          <w:rFonts w:ascii="Times New Roman" w:hAnsi="Times New Roman" w:cs="Times New Roman"/>
          <w:sz w:val="24"/>
          <w:szCs w:val="24"/>
          <w:lang w:val="en-US"/>
        </w:rPr>
        <w:t>”</w:t>
      </w:r>
      <w:r>
        <w:rPr>
          <w:rFonts w:ascii="Times New Roman" w:hAnsi="Times New Roman" w:cs="Times New Roman"/>
          <w:sz w:val="24"/>
          <w:szCs w:val="24"/>
          <w:lang w:val="sr-Cyrl-RS"/>
        </w:rPr>
        <w:t>, не утиче на квалит</w:t>
      </w:r>
      <w:r w:rsidR="00A84E2F">
        <w:rPr>
          <w:rFonts w:ascii="Times New Roman" w:hAnsi="Times New Roman" w:cs="Times New Roman"/>
          <w:sz w:val="24"/>
          <w:szCs w:val="24"/>
          <w:lang w:val="sr-Cyrl-RS"/>
        </w:rPr>
        <w:t>ет и извршење предметних услуга, те Наручилац Конкурсном документ</w:t>
      </w:r>
      <w:r w:rsidR="00F972EC">
        <w:rPr>
          <w:rFonts w:ascii="Times New Roman" w:hAnsi="Times New Roman" w:cs="Times New Roman"/>
          <w:sz w:val="24"/>
          <w:szCs w:val="24"/>
          <w:lang w:val="sr-Cyrl-RS"/>
        </w:rPr>
        <w:t>ацијом није захтевао карактерис</w:t>
      </w:r>
      <w:r w:rsidR="00A84E2F">
        <w:rPr>
          <w:rFonts w:ascii="Times New Roman" w:hAnsi="Times New Roman" w:cs="Times New Roman"/>
          <w:sz w:val="24"/>
          <w:szCs w:val="24"/>
          <w:lang w:val="sr-Cyrl-RS"/>
        </w:rPr>
        <w:t xml:space="preserve">тике </w:t>
      </w:r>
      <w:r w:rsidR="00F972EC">
        <w:rPr>
          <w:rFonts w:ascii="Times New Roman" w:hAnsi="Times New Roman" w:cs="Times New Roman"/>
          <w:sz w:val="24"/>
          <w:szCs w:val="24"/>
          <w:lang w:val="sr-Cyrl-RS"/>
        </w:rPr>
        <w:t xml:space="preserve">техничког капацитета </w:t>
      </w:r>
      <w:r w:rsidR="00A84E2F">
        <w:rPr>
          <w:rFonts w:ascii="Times New Roman" w:hAnsi="Times New Roman" w:cs="Times New Roman"/>
          <w:sz w:val="24"/>
          <w:szCs w:val="24"/>
          <w:lang w:val="sr-Cyrl-RS"/>
        </w:rPr>
        <w:t>тог типа.</w:t>
      </w:r>
    </w:p>
    <w:p w14:paraId="38F31F6F" w14:textId="77777777" w:rsidR="00A614E9" w:rsidRPr="00807B40" w:rsidRDefault="002A1278" w:rsidP="00A614E9">
      <w:pPr>
        <w:spacing w:after="0" w:line="240" w:lineRule="auto"/>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Питање 6</w:t>
      </w:r>
      <w:r w:rsidR="00A614E9" w:rsidRPr="00807B40">
        <w:rPr>
          <w:rFonts w:ascii="Times New Roman" w:hAnsi="Times New Roman" w:cs="Times New Roman"/>
          <w:b/>
          <w:sz w:val="24"/>
          <w:szCs w:val="24"/>
          <w:u w:val="single"/>
        </w:rPr>
        <w:t>:</w:t>
      </w:r>
    </w:p>
    <w:p w14:paraId="6209CAC6" w14:textId="77777777" w:rsidR="00A614E9" w:rsidRDefault="00A614E9" w:rsidP="00A614E9">
      <w:pPr>
        <w:spacing w:line="240" w:lineRule="auto"/>
        <w:jc w:val="both"/>
        <w:rPr>
          <w:rFonts w:ascii="Times New Roman" w:hAnsi="Times New Roman" w:cs="Times New Roman"/>
          <w:sz w:val="24"/>
          <w:szCs w:val="24"/>
        </w:rPr>
      </w:pPr>
      <w:r w:rsidRPr="00A614E9">
        <w:rPr>
          <w:rFonts w:ascii="Times New Roman" w:hAnsi="Times New Roman" w:cs="Times New Roman"/>
          <w:sz w:val="24"/>
          <w:szCs w:val="24"/>
        </w:rPr>
        <w:t>На основу ког критеријума су одређени додатни услови у погледу кадровског, пословног и техничког капацитета? Молим појасните.</w:t>
      </w:r>
    </w:p>
    <w:p w14:paraId="2CB50BE3" w14:textId="77777777" w:rsidR="002A1278" w:rsidRDefault="002A1278" w:rsidP="002A1278">
      <w:pPr>
        <w:spacing w:after="0" w:line="240" w:lineRule="auto"/>
        <w:jc w:val="both"/>
        <w:rPr>
          <w:rFonts w:ascii="Times New Roman" w:hAnsi="Times New Roman" w:cs="Times New Roman"/>
          <w:b/>
          <w:sz w:val="24"/>
          <w:szCs w:val="24"/>
          <w:u w:val="single"/>
        </w:rPr>
      </w:pPr>
      <w:r w:rsidRPr="00A614E9">
        <w:rPr>
          <w:rFonts w:ascii="Times New Roman" w:hAnsi="Times New Roman" w:cs="Times New Roman"/>
          <w:b/>
          <w:sz w:val="24"/>
          <w:szCs w:val="24"/>
          <w:u w:val="single"/>
          <w:lang w:val="sr-Cyrl-RS"/>
        </w:rPr>
        <w:t>Одговор Наручиоца</w:t>
      </w:r>
      <w:r w:rsidRPr="00A614E9">
        <w:rPr>
          <w:rFonts w:ascii="Times New Roman" w:hAnsi="Times New Roman" w:cs="Times New Roman"/>
          <w:b/>
          <w:sz w:val="24"/>
          <w:szCs w:val="24"/>
          <w:u w:val="single"/>
        </w:rPr>
        <w:t>:</w:t>
      </w:r>
    </w:p>
    <w:p w14:paraId="3895C3E7" w14:textId="77777777" w:rsidR="005B6380" w:rsidRPr="00D54C39" w:rsidRDefault="00D54C39" w:rsidP="002A1278">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Наручилац је све критеријуме одредио спрам обима, сложености, предмета и процењене вредности јавне набаке у складу са Законом о јавним набавкама.</w:t>
      </w:r>
    </w:p>
    <w:p w14:paraId="648956D9" w14:textId="77777777" w:rsidR="002A1278" w:rsidRPr="00A614E9" w:rsidRDefault="002A1278" w:rsidP="00A614E9">
      <w:pPr>
        <w:spacing w:line="240" w:lineRule="auto"/>
        <w:jc w:val="both"/>
        <w:rPr>
          <w:rFonts w:ascii="Times New Roman" w:hAnsi="Times New Roman" w:cs="Times New Roman"/>
          <w:sz w:val="24"/>
          <w:szCs w:val="24"/>
        </w:rPr>
      </w:pPr>
    </w:p>
    <w:p w14:paraId="03D5AC2F" w14:textId="77777777" w:rsidR="002A1278" w:rsidRPr="00807B40" w:rsidRDefault="002A1278" w:rsidP="002A1278">
      <w:pPr>
        <w:spacing w:after="0" w:line="240" w:lineRule="auto"/>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Питање 7</w:t>
      </w:r>
      <w:r w:rsidRPr="00807B40">
        <w:rPr>
          <w:rFonts w:ascii="Times New Roman" w:hAnsi="Times New Roman" w:cs="Times New Roman"/>
          <w:b/>
          <w:sz w:val="24"/>
          <w:szCs w:val="24"/>
          <w:u w:val="single"/>
        </w:rPr>
        <w:t>:</w:t>
      </w:r>
    </w:p>
    <w:p w14:paraId="373B4963" w14:textId="77777777" w:rsidR="00A614E9" w:rsidRDefault="00A614E9" w:rsidP="00A614E9">
      <w:pPr>
        <w:spacing w:line="240" w:lineRule="auto"/>
        <w:jc w:val="both"/>
        <w:rPr>
          <w:rFonts w:ascii="Times New Roman" w:hAnsi="Times New Roman" w:cs="Times New Roman"/>
          <w:sz w:val="24"/>
          <w:szCs w:val="24"/>
        </w:rPr>
      </w:pPr>
      <w:r w:rsidRPr="00A614E9">
        <w:rPr>
          <w:rFonts w:ascii="Times New Roman" w:hAnsi="Times New Roman" w:cs="Times New Roman"/>
          <w:sz w:val="24"/>
          <w:szCs w:val="24"/>
        </w:rPr>
        <w:t>Молим појасните зашто би Понуђач морао да поседује минимум 5 аутомобила, када за тако нешто, уколико има потребе, може да користи услуге специјализованих фирми за изнајмљивање возила (рент-а-цар)?</w:t>
      </w:r>
    </w:p>
    <w:p w14:paraId="787B2B49" w14:textId="77777777" w:rsidR="002A1278" w:rsidRPr="00A614E9" w:rsidRDefault="002A1278" w:rsidP="002A1278">
      <w:pPr>
        <w:spacing w:after="0" w:line="240" w:lineRule="auto"/>
        <w:jc w:val="both"/>
        <w:rPr>
          <w:rFonts w:ascii="Times New Roman" w:hAnsi="Times New Roman" w:cs="Times New Roman"/>
          <w:b/>
          <w:sz w:val="24"/>
          <w:szCs w:val="24"/>
          <w:u w:val="single"/>
          <w:lang w:val="sr-Cyrl-RS"/>
        </w:rPr>
      </w:pPr>
      <w:r w:rsidRPr="00A614E9">
        <w:rPr>
          <w:rFonts w:ascii="Times New Roman" w:hAnsi="Times New Roman" w:cs="Times New Roman"/>
          <w:b/>
          <w:sz w:val="24"/>
          <w:szCs w:val="24"/>
          <w:u w:val="single"/>
          <w:lang w:val="sr-Cyrl-RS"/>
        </w:rPr>
        <w:t>Одговор Наручиоца</w:t>
      </w:r>
      <w:r w:rsidRPr="00A614E9">
        <w:rPr>
          <w:rFonts w:ascii="Times New Roman" w:hAnsi="Times New Roman" w:cs="Times New Roman"/>
          <w:b/>
          <w:sz w:val="24"/>
          <w:szCs w:val="24"/>
          <w:u w:val="single"/>
        </w:rPr>
        <w:t>:</w:t>
      </w:r>
    </w:p>
    <w:p w14:paraId="283884EF" w14:textId="314B84A0" w:rsidR="00D54C39" w:rsidRPr="00D54C39" w:rsidRDefault="00C22DE2" w:rsidP="00A614E9">
      <w:p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Образложено у </w:t>
      </w:r>
      <w:r w:rsidRPr="00C22DE2">
        <w:rPr>
          <w:rFonts w:ascii="Times New Roman" w:hAnsi="Times New Roman" w:cs="Times New Roman"/>
          <w:sz w:val="24"/>
          <w:szCs w:val="24"/>
          <w:u w:val="single"/>
          <w:lang w:val="sr-Cyrl-RS"/>
        </w:rPr>
        <w:t xml:space="preserve">Одговору </w:t>
      </w:r>
      <w:r w:rsidR="00D54C39" w:rsidRPr="00C22DE2">
        <w:rPr>
          <w:rFonts w:ascii="Times New Roman" w:hAnsi="Times New Roman" w:cs="Times New Roman"/>
          <w:sz w:val="24"/>
          <w:szCs w:val="24"/>
          <w:u w:val="single"/>
          <w:lang w:val="sr-Cyrl-RS"/>
        </w:rPr>
        <w:t xml:space="preserve"> 4.</w:t>
      </w:r>
      <w:r w:rsidR="00D54C39">
        <w:rPr>
          <w:rFonts w:ascii="Times New Roman" w:hAnsi="Times New Roman" w:cs="Times New Roman"/>
          <w:sz w:val="24"/>
          <w:szCs w:val="24"/>
          <w:lang w:val="sr-Cyrl-RS"/>
        </w:rPr>
        <w:t xml:space="preserve"> Дакле, потенцијални понуђач </w:t>
      </w:r>
      <w:r w:rsidR="00D54C39" w:rsidRPr="00C22DE2">
        <w:rPr>
          <w:rFonts w:ascii="Times New Roman" w:hAnsi="Times New Roman" w:cs="Times New Roman"/>
          <w:b/>
          <w:sz w:val="24"/>
          <w:szCs w:val="24"/>
          <w:lang w:val="sr-Cyrl-RS"/>
        </w:rPr>
        <w:t>не мора да поседује</w:t>
      </w:r>
      <w:r w:rsidR="00D54C39">
        <w:rPr>
          <w:rFonts w:ascii="Times New Roman" w:hAnsi="Times New Roman" w:cs="Times New Roman"/>
          <w:sz w:val="24"/>
          <w:szCs w:val="24"/>
          <w:lang w:val="sr-Cyrl-RS"/>
        </w:rPr>
        <w:t>, нити је та реч употребљена приликом дефинисања додатних услова. Наручилац је јасно навео да понуђач треба да док</w:t>
      </w:r>
      <w:r w:rsidR="0015305F">
        <w:rPr>
          <w:rFonts w:ascii="Times New Roman" w:hAnsi="Times New Roman" w:cs="Times New Roman"/>
          <w:sz w:val="24"/>
          <w:szCs w:val="24"/>
          <w:lang w:val="sr-Cyrl-RS"/>
        </w:rPr>
        <w:t>аже право располагања неопходним техничким капацитетом</w:t>
      </w:r>
      <w:r w:rsidR="00D54C39">
        <w:rPr>
          <w:rFonts w:ascii="Times New Roman" w:hAnsi="Times New Roman" w:cs="Times New Roman"/>
          <w:sz w:val="24"/>
          <w:szCs w:val="24"/>
          <w:lang w:val="sr-Cyrl-RS"/>
        </w:rPr>
        <w:t>.</w:t>
      </w:r>
    </w:p>
    <w:p w14:paraId="1B509094" w14:textId="77777777" w:rsidR="00D54C39" w:rsidRDefault="00D54C39" w:rsidP="002A1278">
      <w:pPr>
        <w:spacing w:after="0" w:line="240" w:lineRule="auto"/>
        <w:jc w:val="both"/>
        <w:rPr>
          <w:rFonts w:ascii="Times New Roman" w:hAnsi="Times New Roman" w:cs="Times New Roman"/>
          <w:b/>
          <w:sz w:val="24"/>
          <w:szCs w:val="24"/>
          <w:u w:val="single"/>
          <w:lang w:val="sr-Cyrl-RS"/>
        </w:rPr>
      </w:pPr>
    </w:p>
    <w:p w14:paraId="7CC749BD" w14:textId="77777777" w:rsidR="002A1278" w:rsidRPr="00807B40" w:rsidRDefault="002A1278" w:rsidP="002A1278">
      <w:pPr>
        <w:spacing w:after="0" w:line="240" w:lineRule="auto"/>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Питање 8</w:t>
      </w:r>
      <w:r w:rsidRPr="00807B40">
        <w:rPr>
          <w:rFonts w:ascii="Times New Roman" w:hAnsi="Times New Roman" w:cs="Times New Roman"/>
          <w:b/>
          <w:sz w:val="24"/>
          <w:szCs w:val="24"/>
          <w:u w:val="single"/>
        </w:rPr>
        <w:t>:</w:t>
      </w:r>
    </w:p>
    <w:p w14:paraId="0464DEE9" w14:textId="77777777" w:rsidR="00A614E9" w:rsidRDefault="00A614E9" w:rsidP="00A614E9">
      <w:pPr>
        <w:spacing w:line="240" w:lineRule="auto"/>
        <w:jc w:val="both"/>
        <w:rPr>
          <w:rFonts w:ascii="Times New Roman" w:hAnsi="Times New Roman" w:cs="Times New Roman"/>
          <w:sz w:val="24"/>
          <w:szCs w:val="24"/>
        </w:rPr>
      </w:pPr>
      <w:r w:rsidRPr="00A614E9">
        <w:rPr>
          <w:rFonts w:ascii="Times New Roman" w:hAnsi="Times New Roman" w:cs="Times New Roman"/>
          <w:sz w:val="24"/>
          <w:szCs w:val="24"/>
        </w:rPr>
        <w:t>Молимо вас да наведете којих карактеристика мора да буду тих 5 аутомобила (година производње, снага мотора, колико пређених км, дизел или бензин итд.)?</w:t>
      </w:r>
    </w:p>
    <w:p w14:paraId="2CC83EE0" w14:textId="77777777" w:rsidR="002A1278" w:rsidRPr="00A614E9" w:rsidRDefault="002A1278" w:rsidP="002A1278">
      <w:pPr>
        <w:spacing w:after="0" w:line="240" w:lineRule="auto"/>
        <w:jc w:val="both"/>
        <w:rPr>
          <w:rFonts w:ascii="Times New Roman" w:hAnsi="Times New Roman" w:cs="Times New Roman"/>
          <w:b/>
          <w:sz w:val="24"/>
          <w:szCs w:val="24"/>
          <w:u w:val="single"/>
          <w:lang w:val="sr-Cyrl-RS"/>
        </w:rPr>
      </w:pPr>
      <w:r w:rsidRPr="00A614E9">
        <w:rPr>
          <w:rFonts w:ascii="Times New Roman" w:hAnsi="Times New Roman" w:cs="Times New Roman"/>
          <w:b/>
          <w:sz w:val="24"/>
          <w:szCs w:val="24"/>
          <w:u w:val="single"/>
          <w:lang w:val="sr-Cyrl-RS"/>
        </w:rPr>
        <w:t>Одговор Наручиоца</w:t>
      </w:r>
      <w:r w:rsidRPr="00A614E9">
        <w:rPr>
          <w:rFonts w:ascii="Times New Roman" w:hAnsi="Times New Roman" w:cs="Times New Roman"/>
          <w:b/>
          <w:sz w:val="24"/>
          <w:szCs w:val="24"/>
          <w:u w:val="single"/>
        </w:rPr>
        <w:t>:</w:t>
      </w:r>
    </w:p>
    <w:p w14:paraId="1920F3FD" w14:textId="13D2BB7F" w:rsidR="002A1278" w:rsidRPr="00C22DE2" w:rsidRDefault="00F972EC" w:rsidP="00A614E9">
      <w:p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П</w:t>
      </w:r>
      <w:r w:rsidR="00CD50A8">
        <w:rPr>
          <w:rFonts w:ascii="Times New Roman" w:hAnsi="Times New Roman" w:cs="Times New Roman"/>
          <w:sz w:val="24"/>
          <w:szCs w:val="24"/>
          <w:lang w:val="sr-Cyrl-RS"/>
        </w:rPr>
        <w:t xml:space="preserve">обројане карактеристике </w:t>
      </w:r>
      <w:r>
        <w:rPr>
          <w:rFonts w:ascii="Times New Roman" w:hAnsi="Times New Roman" w:cs="Times New Roman"/>
          <w:sz w:val="24"/>
          <w:szCs w:val="24"/>
          <w:lang w:val="sr-Cyrl-RS"/>
        </w:rPr>
        <w:t xml:space="preserve">аутомобила </w:t>
      </w:r>
      <w:r w:rsidR="00CD50A8">
        <w:rPr>
          <w:rFonts w:ascii="Times New Roman" w:hAnsi="Times New Roman" w:cs="Times New Roman"/>
          <w:sz w:val="24"/>
          <w:szCs w:val="24"/>
          <w:lang w:val="sr-Cyrl-RS"/>
        </w:rPr>
        <w:t xml:space="preserve">наведене у загради нису битне за извршење услуга </w:t>
      </w:r>
      <w:r w:rsidR="000574FC">
        <w:rPr>
          <w:rFonts w:ascii="Times New Roman" w:hAnsi="Times New Roman" w:cs="Times New Roman"/>
          <w:sz w:val="24"/>
          <w:szCs w:val="24"/>
          <w:lang w:val="sr-Cyrl-RS"/>
        </w:rPr>
        <w:t>које чине предмет јавне набавке, битно је да су возила у возном стању.</w:t>
      </w:r>
    </w:p>
    <w:p w14:paraId="203CF7DF" w14:textId="77777777" w:rsidR="002A1278" w:rsidRPr="00807B40" w:rsidRDefault="002A1278" w:rsidP="002A1278">
      <w:pPr>
        <w:spacing w:after="0" w:line="240" w:lineRule="auto"/>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Питање 9</w:t>
      </w:r>
      <w:r w:rsidRPr="00807B40">
        <w:rPr>
          <w:rFonts w:ascii="Times New Roman" w:hAnsi="Times New Roman" w:cs="Times New Roman"/>
          <w:b/>
          <w:sz w:val="24"/>
          <w:szCs w:val="24"/>
          <w:u w:val="single"/>
        </w:rPr>
        <w:t>:</w:t>
      </w:r>
    </w:p>
    <w:p w14:paraId="5DFDDA03" w14:textId="77777777" w:rsidR="00A614E9" w:rsidRDefault="00A614E9" w:rsidP="00A614E9">
      <w:pPr>
        <w:spacing w:line="240" w:lineRule="auto"/>
        <w:jc w:val="both"/>
        <w:rPr>
          <w:rFonts w:ascii="Times New Roman" w:hAnsi="Times New Roman" w:cs="Times New Roman"/>
          <w:sz w:val="24"/>
          <w:szCs w:val="24"/>
        </w:rPr>
      </w:pPr>
      <w:r w:rsidRPr="00A614E9">
        <w:rPr>
          <w:rFonts w:ascii="Times New Roman" w:hAnsi="Times New Roman" w:cs="Times New Roman"/>
          <w:sz w:val="24"/>
          <w:szCs w:val="24"/>
        </w:rPr>
        <w:t>Чему служи захтев да Понуђач поседује или да има право располагања на лабораторију, акредитовану од стране Акредитационог тела Србије за нпр. -    Асфалтне мешавине - методе испитивања асфалтних мешавина  произведених врућим поступком – Део 23: Одређивање чврстоће на индиректно затезање асфалтних узорака СРПС ЕН 12697-23:2012? Да ли се од Понуђача очекује да асфалтира предметну саобраћајницу па да испитује састав асфалтне мешавине или да уради Идејни пројекат за предметну саобраћајницу? Молим појасните?</w:t>
      </w:r>
    </w:p>
    <w:p w14:paraId="6EA1812D" w14:textId="77777777" w:rsidR="002A1278" w:rsidRDefault="002A1278" w:rsidP="002A1278">
      <w:pPr>
        <w:spacing w:after="0" w:line="240" w:lineRule="auto"/>
        <w:jc w:val="both"/>
        <w:rPr>
          <w:rFonts w:ascii="Times New Roman" w:hAnsi="Times New Roman" w:cs="Times New Roman"/>
          <w:b/>
          <w:sz w:val="24"/>
          <w:szCs w:val="24"/>
          <w:u w:val="single"/>
        </w:rPr>
      </w:pPr>
      <w:r w:rsidRPr="00A614E9">
        <w:rPr>
          <w:rFonts w:ascii="Times New Roman" w:hAnsi="Times New Roman" w:cs="Times New Roman"/>
          <w:b/>
          <w:sz w:val="24"/>
          <w:szCs w:val="24"/>
          <w:u w:val="single"/>
          <w:lang w:val="sr-Cyrl-RS"/>
        </w:rPr>
        <w:t>Одговор Наручиоца</w:t>
      </w:r>
      <w:r w:rsidRPr="00A614E9">
        <w:rPr>
          <w:rFonts w:ascii="Times New Roman" w:hAnsi="Times New Roman" w:cs="Times New Roman"/>
          <w:b/>
          <w:sz w:val="24"/>
          <w:szCs w:val="24"/>
          <w:u w:val="single"/>
        </w:rPr>
        <w:t>:</w:t>
      </w:r>
    </w:p>
    <w:p w14:paraId="44E57E41" w14:textId="56FC432B" w:rsidR="00F124E9" w:rsidRPr="007763B4" w:rsidRDefault="00D90983" w:rsidP="007763B4">
      <w:pPr>
        <w:spacing w:line="240" w:lineRule="auto"/>
        <w:jc w:val="both"/>
        <w:rPr>
          <w:rFonts w:ascii="Times New Roman" w:hAnsi="Times New Roman" w:cs="Times New Roman"/>
          <w:sz w:val="24"/>
          <w:szCs w:val="24"/>
          <w:lang w:val="sr-Cyrl-RS"/>
        </w:rPr>
      </w:pPr>
      <w:r w:rsidRPr="007763B4">
        <w:rPr>
          <w:rFonts w:ascii="Times New Roman" w:hAnsi="Times New Roman" w:cs="Times New Roman"/>
          <w:sz w:val="24"/>
          <w:szCs w:val="24"/>
          <w:lang w:val="sr-Cyrl-RS"/>
        </w:rPr>
        <w:t xml:space="preserve">Од понуђача се не очекује да асфалтира саобраћајницу, како то заинтересовано лице наводи у свом питању, јер </w:t>
      </w:r>
      <w:r w:rsidR="00F124E9" w:rsidRPr="007763B4">
        <w:rPr>
          <w:rFonts w:ascii="Times New Roman" w:hAnsi="Times New Roman" w:cs="Times New Roman"/>
          <w:sz w:val="24"/>
          <w:szCs w:val="24"/>
          <w:lang w:val="sr-Cyrl-RS"/>
        </w:rPr>
        <w:t>је пр</w:t>
      </w:r>
      <w:r w:rsidR="00F972EC">
        <w:rPr>
          <w:rFonts w:ascii="Times New Roman" w:hAnsi="Times New Roman" w:cs="Times New Roman"/>
          <w:sz w:val="24"/>
          <w:szCs w:val="24"/>
          <w:lang w:val="sr-Cyrl-RS"/>
        </w:rPr>
        <w:t>едмет јавне набавке услуга. Буду</w:t>
      </w:r>
      <w:r w:rsidR="00F124E9" w:rsidRPr="007763B4">
        <w:rPr>
          <w:rFonts w:ascii="Times New Roman" w:hAnsi="Times New Roman" w:cs="Times New Roman"/>
          <w:sz w:val="24"/>
          <w:szCs w:val="24"/>
          <w:lang w:val="sr-Cyrl-RS"/>
        </w:rPr>
        <w:t xml:space="preserve">ћи да ће се након </w:t>
      </w:r>
      <w:r w:rsidR="007763B4" w:rsidRPr="007763B4">
        <w:rPr>
          <w:rFonts w:ascii="Times New Roman" w:hAnsi="Times New Roman" w:cs="Times New Roman"/>
          <w:sz w:val="24"/>
          <w:szCs w:val="24"/>
          <w:lang w:val="sr-Cyrl-RS"/>
        </w:rPr>
        <w:t xml:space="preserve">израде одговарајуће техничке документације </w:t>
      </w:r>
      <w:r w:rsidR="00F124E9" w:rsidRPr="007763B4">
        <w:rPr>
          <w:rFonts w:ascii="Times New Roman" w:hAnsi="Times New Roman" w:cs="Times New Roman"/>
          <w:sz w:val="24"/>
          <w:szCs w:val="24"/>
          <w:lang w:val="sr-Cyrl-RS"/>
        </w:rPr>
        <w:t>и асфалтирати предметна саобраћајница</w:t>
      </w:r>
      <w:r w:rsidR="007763B4" w:rsidRPr="007763B4">
        <w:rPr>
          <w:rFonts w:ascii="Times New Roman" w:hAnsi="Times New Roman" w:cs="Times New Roman"/>
          <w:sz w:val="24"/>
          <w:szCs w:val="24"/>
          <w:lang w:val="sr-Cyrl-RS"/>
        </w:rPr>
        <w:t xml:space="preserve"> </w:t>
      </w:r>
      <w:r w:rsidR="00F124E9" w:rsidRPr="007763B4">
        <w:rPr>
          <w:rFonts w:ascii="Times New Roman" w:hAnsi="Times New Roman" w:cs="Times New Roman"/>
          <w:sz w:val="24"/>
          <w:szCs w:val="24"/>
          <w:lang w:val="sr-Cyrl-RS"/>
        </w:rPr>
        <w:t xml:space="preserve">од потенцијалног понуђача се </w:t>
      </w:r>
      <w:r w:rsidRPr="007763B4">
        <w:rPr>
          <w:rFonts w:ascii="Times New Roman" w:hAnsi="Times New Roman" w:cs="Times New Roman"/>
          <w:sz w:val="24"/>
          <w:szCs w:val="24"/>
          <w:lang w:val="sr-Cyrl-RS"/>
        </w:rPr>
        <w:t xml:space="preserve">захтева да </w:t>
      </w:r>
      <w:r w:rsidR="00F124E9" w:rsidRPr="007763B4">
        <w:rPr>
          <w:rFonts w:ascii="Times New Roman" w:hAnsi="Times New Roman" w:cs="Times New Roman"/>
          <w:sz w:val="24"/>
          <w:szCs w:val="24"/>
          <w:lang w:val="sr-Cyrl-RS"/>
        </w:rPr>
        <w:t xml:space="preserve">уради анализу стања </w:t>
      </w:r>
      <w:r w:rsidR="000E42C5" w:rsidRPr="007763B4">
        <w:rPr>
          <w:rFonts w:ascii="Times New Roman" w:hAnsi="Times New Roman" w:cs="Times New Roman"/>
          <w:sz w:val="24"/>
          <w:szCs w:val="24"/>
          <w:lang w:val="sr-Cyrl-RS"/>
        </w:rPr>
        <w:t xml:space="preserve">већ постојећих </w:t>
      </w:r>
      <w:r w:rsidR="00F124E9" w:rsidRPr="007763B4">
        <w:rPr>
          <w:rFonts w:ascii="Times New Roman" w:hAnsi="Times New Roman" w:cs="Times New Roman"/>
          <w:sz w:val="24"/>
          <w:szCs w:val="24"/>
          <w:lang w:val="sr-Cyrl-RS"/>
        </w:rPr>
        <w:t>коловозних конструкција и дефинише стање коловозних површина и структуре коловозне конструкције на целокупној дужини деонице, како је то и дефинисано у самом пројектном задатку.</w:t>
      </w:r>
    </w:p>
    <w:p w14:paraId="33295476" w14:textId="77777777" w:rsidR="002A1278" w:rsidRPr="00A84E2F" w:rsidRDefault="002A1278" w:rsidP="002A1278">
      <w:pPr>
        <w:spacing w:after="0" w:line="240" w:lineRule="auto"/>
        <w:jc w:val="both"/>
        <w:rPr>
          <w:rFonts w:ascii="Times New Roman" w:hAnsi="Times New Roman" w:cs="Times New Roman"/>
          <w:b/>
          <w:sz w:val="24"/>
          <w:szCs w:val="24"/>
          <w:u w:val="single"/>
          <w:lang w:val="sr-Cyrl-RS"/>
        </w:rPr>
      </w:pPr>
      <w:r w:rsidRPr="00A84E2F">
        <w:rPr>
          <w:rFonts w:ascii="Times New Roman" w:hAnsi="Times New Roman" w:cs="Times New Roman"/>
          <w:b/>
          <w:sz w:val="24"/>
          <w:szCs w:val="24"/>
          <w:u w:val="single"/>
          <w:lang w:val="sr-Cyrl-RS"/>
        </w:rPr>
        <w:t>Питање 10</w:t>
      </w:r>
      <w:r w:rsidRPr="00A84E2F">
        <w:rPr>
          <w:rFonts w:ascii="Times New Roman" w:hAnsi="Times New Roman" w:cs="Times New Roman"/>
          <w:b/>
          <w:sz w:val="24"/>
          <w:szCs w:val="24"/>
          <w:u w:val="single"/>
        </w:rPr>
        <w:t>:</w:t>
      </w:r>
    </w:p>
    <w:p w14:paraId="539A0C55" w14:textId="77777777" w:rsidR="00A614E9" w:rsidRPr="00A84E2F" w:rsidRDefault="00A614E9" w:rsidP="00A614E9">
      <w:pPr>
        <w:spacing w:line="240" w:lineRule="auto"/>
        <w:jc w:val="both"/>
        <w:rPr>
          <w:rFonts w:ascii="Times New Roman" w:hAnsi="Times New Roman" w:cs="Times New Roman"/>
          <w:sz w:val="24"/>
          <w:szCs w:val="24"/>
        </w:rPr>
      </w:pPr>
      <w:r w:rsidRPr="00A84E2F">
        <w:rPr>
          <w:rFonts w:ascii="Times New Roman" w:hAnsi="Times New Roman" w:cs="Times New Roman"/>
          <w:sz w:val="24"/>
          <w:szCs w:val="24"/>
        </w:rPr>
        <w:t xml:space="preserve">Колика је процењена вредност предметне јавне набавке? </w:t>
      </w:r>
    </w:p>
    <w:p w14:paraId="57D7EE12" w14:textId="77777777" w:rsidR="002A1278" w:rsidRPr="00A84E2F" w:rsidRDefault="002A1278" w:rsidP="002A1278">
      <w:pPr>
        <w:spacing w:after="0" w:line="240" w:lineRule="auto"/>
        <w:jc w:val="both"/>
        <w:rPr>
          <w:rFonts w:ascii="Times New Roman" w:hAnsi="Times New Roman" w:cs="Times New Roman"/>
          <w:b/>
          <w:sz w:val="24"/>
          <w:szCs w:val="24"/>
          <w:u w:val="single"/>
          <w:lang w:val="sr-Cyrl-RS"/>
        </w:rPr>
      </w:pPr>
      <w:r w:rsidRPr="00A84E2F">
        <w:rPr>
          <w:rFonts w:ascii="Times New Roman" w:hAnsi="Times New Roman" w:cs="Times New Roman"/>
          <w:b/>
          <w:sz w:val="24"/>
          <w:szCs w:val="24"/>
          <w:u w:val="single"/>
          <w:lang w:val="sr-Cyrl-RS"/>
        </w:rPr>
        <w:t>Одговор Наручиоца</w:t>
      </w:r>
      <w:r w:rsidRPr="00A84E2F">
        <w:rPr>
          <w:rFonts w:ascii="Times New Roman" w:hAnsi="Times New Roman" w:cs="Times New Roman"/>
          <w:b/>
          <w:sz w:val="24"/>
          <w:szCs w:val="24"/>
          <w:u w:val="single"/>
        </w:rPr>
        <w:t>:</w:t>
      </w:r>
    </w:p>
    <w:p w14:paraId="11D51689" w14:textId="5DD73518" w:rsidR="002A1278" w:rsidRPr="00A84E2F" w:rsidRDefault="00BB6654" w:rsidP="00A614E9">
      <w:pPr>
        <w:spacing w:line="240" w:lineRule="auto"/>
        <w:jc w:val="both"/>
        <w:rPr>
          <w:rFonts w:ascii="Times New Roman" w:hAnsi="Times New Roman" w:cs="Times New Roman"/>
          <w:sz w:val="24"/>
          <w:szCs w:val="24"/>
          <w:lang w:val="sr-Cyrl-RS"/>
        </w:rPr>
      </w:pPr>
      <w:r w:rsidRPr="00A84E2F">
        <w:rPr>
          <w:rFonts w:ascii="Times New Roman" w:hAnsi="Times New Roman" w:cs="Times New Roman"/>
          <w:sz w:val="24"/>
          <w:szCs w:val="24"/>
          <w:lang w:val="sr-Cyrl-RS"/>
        </w:rPr>
        <w:t>У складу са чланом 61. став 2. Закона о јавним набавкама, Наручилац није дужан да објави процењену вредност јавне набавке.</w:t>
      </w:r>
      <w:r w:rsidR="003A0CC6" w:rsidRPr="00A84E2F">
        <w:rPr>
          <w:rFonts w:ascii="Times New Roman" w:hAnsi="Times New Roman" w:cs="Times New Roman"/>
          <w:sz w:val="24"/>
          <w:szCs w:val="24"/>
          <w:lang w:val="sr-Cyrl-RS"/>
        </w:rPr>
        <w:t xml:space="preserve"> Да је Законодавац сматрао неопходним </w:t>
      </w:r>
      <w:r w:rsidR="0015305F">
        <w:rPr>
          <w:rFonts w:ascii="Times New Roman" w:hAnsi="Times New Roman" w:cs="Times New Roman"/>
          <w:sz w:val="24"/>
          <w:szCs w:val="24"/>
          <w:lang w:val="sr-Cyrl-RS"/>
        </w:rPr>
        <w:t>објављивање процењене вредности</w:t>
      </w:r>
      <w:bookmarkStart w:id="0" w:name="_GoBack"/>
      <w:bookmarkEnd w:id="0"/>
      <w:r w:rsidR="003A0CC6" w:rsidRPr="00A84E2F">
        <w:rPr>
          <w:rFonts w:ascii="Times New Roman" w:hAnsi="Times New Roman" w:cs="Times New Roman"/>
          <w:sz w:val="24"/>
          <w:szCs w:val="24"/>
          <w:lang w:val="sr-Cyrl-RS"/>
        </w:rPr>
        <w:t>, ту обавезу би за Наручиоца и прописао.</w:t>
      </w:r>
    </w:p>
    <w:p w14:paraId="36CE521F" w14:textId="77777777" w:rsidR="002A1278" w:rsidRPr="00A84E2F" w:rsidRDefault="002A1278" w:rsidP="002A1278">
      <w:pPr>
        <w:spacing w:after="0" w:line="240" w:lineRule="auto"/>
        <w:jc w:val="both"/>
        <w:rPr>
          <w:rFonts w:ascii="Times New Roman" w:hAnsi="Times New Roman" w:cs="Times New Roman"/>
          <w:b/>
          <w:sz w:val="24"/>
          <w:szCs w:val="24"/>
          <w:u w:val="single"/>
          <w:lang w:val="sr-Cyrl-RS"/>
        </w:rPr>
      </w:pPr>
      <w:r w:rsidRPr="00A84E2F">
        <w:rPr>
          <w:rFonts w:ascii="Times New Roman" w:hAnsi="Times New Roman" w:cs="Times New Roman"/>
          <w:b/>
          <w:sz w:val="24"/>
          <w:szCs w:val="24"/>
          <w:u w:val="single"/>
          <w:lang w:val="sr-Cyrl-RS"/>
        </w:rPr>
        <w:t>Питање 11</w:t>
      </w:r>
      <w:r w:rsidRPr="00A84E2F">
        <w:rPr>
          <w:rFonts w:ascii="Times New Roman" w:hAnsi="Times New Roman" w:cs="Times New Roman"/>
          <w:b/>
          <w:sz w:val="24"/>
          <w:szCs w:val="24"/>
          <w:u w:val="single"/>
        </w:rPr>
        <w:t>:</w:t>
      </w:r>
    </w:p>
    <w:p w14:paraId="24314CA0" w14:textId="77777777" w:rsidR="00A614E9" w:rsidRPr="00A84E2F" w:rsidRDefault="00A614E9" w:rsidP="00A614E9">
      <w:pPr>
        <w:spacing w:line="240" w:lineRule="auto"/>
        <w:jc w:val="both"/>
        <w:rPr>
          <w:rFonts w:ascii="Times New Roman" w:hAnsi="Times New Roman" w:cs="Times New Roman"/>
          <w:sz w:val="24"/>
          <w:szCs w:val="24"/>
        </w:rPr>
      </w:pPr>
      <w:r w:rsidRPr="00A84E2F">
        <w:rPr>
          <w:rFonts w:ascii="Times New Roman" w:hAnsi="Times New Roman" w:cs="Times New Roman"/>
          <w:sz w:val="24"/>
          <w:szCs w:val="24"/>
        </w:rPr>
        <w:t>У поглављу 21 је наведено да подносилац захтева за заштиту права је дужан да на одређени рачун буџета Републике Србије уплати таксу у складу са чланом 156. став 1. тачка 3) и 6) Закона о јавним набавкама. Молимо вас да прецизирате тачан број рачуна буџета Републике Србије на који је потребно уплатити таксу у случају евентуалног Захтева за заштиту права.</w:t>
      </w:r>
    </w:p>
    <w:p w14:paraId="1255560B" w14:textId="77777777" w:rsidR="003A0CC6" w:rsidRPr="00A84E2F" w:rsidRDefault="002A1278" w:rsidP="002A1278">
      <w:pPr>
        <w:spacing w:after="0" w:line="240" w:lineRule="auto"/>
        <w:jc w:val="both"/>
        <w:rPr>
          <w:rFonts w:ascii="Times New Roman" w:hAnsi="Times New Roman" w:cs="Times New Roman"/>
          <w:b/>
          <w:sz w:val="24"/>
          <w:szCs w:val="24"/>
          <w:u w:val="single"/>
        </w:rPr>
      </w:pPr>
      <w:r w:rsidRPr="00A84E2F">
        <w:rPr>
          <w:rFonts w:ascii="Times New Roman" w:hAnsi="Times New Roman" w:cs="Times New Roman"/>
          <w:b/>
          <w:sz w:val="24"/>
          <w:szCs w:val="24"/>
          <w:u w:val="single"/>
          <w:lang w:val="sr-Cyrl-RS"/>
        </w:rPr>
        <w:t>Одговор Наручиоца</w:t>
      </w:r>
      <w:r w:rsidRPr="00A84E2F">
        <w:rPr>
          <w:rFonts w:ascii="Times New Roman" w:hAnsi="Times New Roman" w:cs="Times New Roman"/>
          <w:b/>
          <w:sz w:val="24"/>
          <w:szCs w:val="24"/>
          <w:u w:val="single"/>
        </w:rPr>
        <w:t>:</w:t>
      </w:r>
    </w:p>
    <w:p w14:paraId="6ED29526" w14:textId="77777777" w:rsidR="00861E69" w:rsidRDefault="006346AB" w:rsidP="00861E69">
      <w:pPr>
        <w:spacing w:after="120" w:line="240" w:lineRule="auto"/>
        <w:jc w:val="both"/>
        <w:rPr>
          <w:rFonts w:ascii="Times New Roman" w:hAnsi="Times New Roman" w:cs="Times New Roman"/>
          <w:sz w:val="24"/>
          <w:szCs w:val="24"/>
        </w:rPr>
      </w:pPr>
      <w:r>
        <w:rPr>
          <w:rFonts w:ascii="Times New Roman" w:hAnsi="Times New Roman" w:cs="Times New Roman"/>
          <w:sz w:val="24"/>
          <w:szCs w:val="24"/>
          <w:lang w:val="sr-Cyrl-RS"/>
        </w:rPr>
        <w:t xml:space="preserve">Наручилац је Конкурсном документацијом </w:t>
      </w:r>
      <w:r w:rsidRPr="0041664E">
        <w:rPr>
          <w:rFonts w:ascii="Times New Roman" w:hAnsi="Times New Roman" w:cs="Times New Roman"/>
          <w:sz w:val="24"/>
          <w:szCs w:val="24"/>
          <w:lang w:val="sr-Cyrl-RS"/>
        </w:rPr>
        <w:t xml:space="preserve">у </w:t>
      </w:r>
      <w:r w:rsidR="0041664E" w:rsidRPr="0041664E">
        <w:rPr>
          <w:rFonts w:ascii="Times New Roman" w:hAnsi="Times New Roman" w:cs="Times New Roman"/>
          <w:sz w:val="24"/>
          <w:szCs w:val="24"/>
          <w:lang w:val="sr-Cyrl-RS"/>
        </w:rPr>
        <w:t>тачки</w:t>
      </w:r>
      <w:r w:rsidRPr="0041664E">
        <w:rPr>
          <w:rFonts w:ascii="Times New Roman" w:hAnsi="Times New Roman" w:cs="Times New Roman"/>
          <w:sz w:val="24"/>
          <w:szCs w:val="24"/>
          <w:lang w:val="sr-Cyrl-RS"/>
        </w:rPr>
        <w:t xml:space="preserve"> </w:t>
      </w:r>
      <w:r w:rsidR="00BB6654" w:rsidRPr="006346AB">
        <w:rPr>
          <w:rFonts w:ascii="Times New Roman" w:hAnsi="Times New Roman" w:cs="Times New Roman"/>
          <w:b/>
          <w:sz w:val="24"/>
          <w:szCs w:val="24"/>
          <w:lang w:val="sr-Cyrl-RS"/>
        </w:rPr>
        <w:t>21</w:t>
      </w:r>
      <w:r w:rsidR="00BB6654">
        <w:rPr>
          <w:rFonts w:ascii="Times New Roman" w:hAnsi="Times New Roman" w:cs="Times New Roman"/>
          <w:sz w:val="24"/>
          <w:szCs w:val="24"/>
          <w:lang w:val="sr-Cyrl-RS"/>
        </w:rPr>
        <w:t xml:space="preserve"> - </w:t>
      </w:r>
      <w:r w:rsidR="00BB6654" w:rsidRPr="00DE43B4">
        <w:rPr>
          <w:rFonts w:ascii="Times New Roman" w:hAnsi="Times New Roman" w:cs="Times New Roman"/>
          <w:b/>
          <w:bCs/>
          <w:i/>
          <w:sz w:val="24"/>
          <w:szCs w:val="24"/>
          <w:lang w:val="ru-RU"/>
        </w:rPr>
        <w:t>НАЧИН И РОК ЗА ПОДНОШЕЊЕ ЗАХТЕВА ЗА ЗАШТИТУ ПРАВА ПОНУЂАЧА</w:t>
      </w:r>
      <w:r>
        <w:rPr>
          <w:rFonts w:ascii="Times New Roman" w:hAnsi="Times New Roman" w:cs="Times New Roman"/>
          <w:b/>
          <w:bCs/>
          <w:i/>
          <w:sz w:val="24"/>
          <w:szCs w:val="24"/>
          <w:lang w:val="ru-RU"/>
        </w:rPr>
        <w:t xml:space="preserve">, </w:t>
      </w:r>
      <w:r w:rsidR="00A8191E" w:rsidRPr="00D53CA5">
        <w:rPr>
          <w:rFonts w:ascii="Times New Roman" w:hAnsi="Times New Roman" w:cs="Times New Roman"/>
          <w:bCs/>
          <w:sz w:val="24"/>
          <w:szCs w:val="24"/>
          <w:lang w:val="ru-RU"/>
        </w:rPr>
        <w:t xml:space="preserve">јасно навео шта све мора да </w:t>
      </w:r>
      <w:r w:rsidR="00A8191E" w:rsidRPr="00D53CA5">
        <w:rPr>
          <w:rFonts w:ascii="Times New Roman" w:hAnsi="Times New Roman" w:cs="Times New Roman"/>
          <w:sz w:val="24"/>
          <w:szCs w:val="24"/>
          <w:lang w:val="sr-Cyrl-RS"/>
        </w:rPr>
        <w:t xml:space="preserve">садржи </w:t>
      </w:r>
      <w:r w:rsidR="00A8191E" w:rsidRPr="00D53CA5">
        <w:rPr>
          <w:rFonts w:ascii="Times New Roman" w:hAnsi="Times New Roman" w:cs="Times New Roman"/>
          <w:sz w:val="24"/>
          <w:szCs w:val="24"/>
        </w:rPr>
        <w:t>Потврда о извршеној уплати таксе</w:t>
      </w:r>
      <w:r w:rsidR="00861E69">
        <w:rPr>
          <w:rFonts w:ascii="Times New Roman" w:hAnsi="Times New Roman" w:cs="Times New Roman"/>
          <w:sz w:val="24"/>
          <w:szCs w:val="24"/>
          <w:lang w:val="sr-Cyrl-RS"/>
        </w:rPr>
        <w:t xml:space="preserve">, измеђуосталог подтачком </w:t>
      </w:r>
      <w:r w:rsidR="00861E69" w:rsidRPr="009672EC">
        <w:rPr>
          <w:rFonts w:ascii="Times New Roman" w:hAnsi="Times New Roman" w:cs="Times New Roman"/>
          <w:b/>
          <w:sz w:val="24"/>
          <w:szCs w:val="24"/>
        </w:rPr>
        <w:t xml:space="preserve">(4)  </w:t>
      </w:r>
      <w:r w:rsidR="00861E69">
        <w:rPr>
          <w:rFonts w:ascii="Times New Roman" w:hAnsi="Times New Roman" w:cs="Times New Roman"/>
          <w:b/>
          <w:sz w:val="24"/>
          <w:szCs w:val="24"/>
          <w:lang w:val="sr-Cyrl-RS"/>
        </w:rPr>
        <w:t xml:space="preserve">прецизиран је тачан број рачуна на који je </w:t>
      </w:r>
      <w:r w:rsidR="00861E69" w:rsidRPr="00DE43B4">
        <w:rPr>
          <w:rFonts w:ascii="Times New Roman" w:hAnsi="Times New Roman" w:cs="Times New Roman"/>
          <w:sz w:val="24"/>
          <w:szCs w:val="24"/>
        </w:rPr>
        <w:t>Подноси</w:t>
      </w:r>
      <w:r w:rsidR="00861E69">
        <w:rPr>
          <w:rFonts w:ascii="Times New Roman" w:hAnsi="Times New Roman" w:cs="Times New Roman"/>
          <w:sz w:val="24"/>
          <w:szCs w:val="24"/>
        </w:rPr>
        <w:t xml:space="preserve">лац захтева за заштиту права </w:t>
      </w:r>
      <w:r w:rsidR="00861E69" w:rsidRPr="00DE43B4">
        <w:rPr>
          <w:rFonts w:ascii="Times New Roman" w:hAnsi="Times New Roman" w:cs="Times New Roman"/>
          <w:sz w:val="24"/>
          <w:szCs w:val="24"/>
        </w:rPr>
        <w:t>дужан</w:t>
      </w:r>
      <w:r w:rsidR="00861E69">
        <w:rPr>
          <w:rFonts w:ascii="Times New Roman" w:hAnsi="Times New Roman" w:cs="Times New Roman"/>
          <w:sz w:val="24"/>
          <w:szCs w:val="24"/>
          <w:lang w:val="sr-Cyrl-RS"/>
        </w:rPr>
        <w:t xml:space="preserve"> </w:t>
      </w:r>
      <w:r w:rsidR="003A0CC6">
        <w:rPr>
          <w:rFonts w:ascii="Times New Roman" w:hAnsi="Times New Roman" w:cs="Times New Roman"/>
          <w:sz w:val="24"/>
          <w:szCs w:val="24"/>
          <w:lang w:val="sr-Cyrl-RS"/>
        </w:rPr>
        <w:t xml:space="preserve">да </w:t>
      </w:r>
      <w:r w:rsidR="00861E69" w:rsidRPr="00DE43B4">
        <w:rPr>
          <w:rFonts w:ascii="Times New Roman" w:hAnsi="Times New Roman" w:cs="Times New Roman"/>
          <w:sz w:val="24"/>
          <w:szCs w:val="24"/>
        </w:rPr>
        <w:t>уплати таксу</w:t>
      </w:r>
      <w:r w:rsidR="00861E69">
        <w:rPr>
          <w:rFonts w:ascii="Times New Roman" w:hAnsi="Times New Roman" w:cs="Times New Roman"/>
          <w:sz w:val="24"/>
          <w:szCs w:val="24"/>
          <w:lang w:val="sr-Cyrl-RS"/>
        </w:rPr>
        <w:t xml:space="preserve">. </w:t>
      </w:r>
    </w:p>
    <w:p w14:paraId="1FB0B2A4" w14:textId="77777777" w:rsidR="00861E69" w:rsidRPr="004A5B84" w:rsidRDefault="004A5B84" w:rsidP="00861E69">
      <w:pPr>
        <w:spacing w:after="120" w:line="240" w:lineRule="auto"/>
        <w:jc w:val="both"/>
        <w:rPr>
          <w:rFonts w:ascii="Times New Roman" w:hAnsi="Times New Roman" w:cs="Times New Roman"/>
          <w:b/>
          <w:sz w:val="24"/>
          <w:szCs w:val="24"/>
          <w:lang w:val="sr-Cyrl-RS"/>
        </w:rPr>
      </w:pPr>
      <w:r>
        <w:rPr>
          <w:rFonts w:ascii="Times New Roman" w:hAnsi="Times New Roman" w:cs="Times New Roman"/>
          <w:sz w:val="24"/>
          <w:szCs w:val="24"/>
          <w:lang w:val="sr-Cyrl-RS"/>
        </w:rPr>
        <w:lastRenderedPageBreak/>
        <w:t xml:space="preserve">Имајући у виду </w:t>
      </w:r>
      <w:r w:rsidR="00861E69">
        <w:rPr>
          <w:rFonts w:ascii="Times New Roman" w:hAnsi="Times New Roman" w:cs="Times New Roman"/>
          <w:sz w:val="24"/>
          <w:szCs w:val="24"/>
          <w:lang w:val="sr-Cyrl-RS"/>
        </w:rPr>
        <w:t xml:space="preserve">дефинисану подтачку </w:t>
      </w:r>
      <w:r w:rsidR="00861E69" w:rsidRPr="00861E69">
        <w:rPr>
          <w:rFonts w:ascii="Times New Roman" w:hAnsi="Times New Roman" w:cs="Times New Roman"/>
          <w:b/>
          <w:sz w:val="24"/>
          <w:szCs w:val="24"/>
          <w:lang w:val="en-US"/>
        </w:rPr>
        <w:t>“</w:t>
      </w:r>
      <w:r w:rsidR="00861E69">
        <w:rPr>
          <w:rFonts w:ascii="Times New Roman" w:hAnsi="Times New Roman" w:cs="Times New Roman"/>
          <w:b/>
          <w:sz w:val="24"/>
          <w:szCs w:val="24"/>
        </w:rPr>
        <w:t xml:space="preserve">(4) </w:t>
      </w:r>
      <w:r w:rsidR="00861E69" w:rsidRPr="009672EC">
        <w:rPr>
          <w:rFonts w:ascii="Times New Roman" w:hAnsi="Times New Roman" w:cs="Times New Roman"/>
          <w:b/>
          <w:sz w:val="24"/>
          <w:szCs w:val="24"/>
        </w:rPr>
        <w:t>број рачуна: 840-30678845-06</w:t>
      </w:r>
      <w:r w:rsidR="00861E69">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b/>
          <w:sz w:val="24"/>
          <w:szCs w:val="24"/>
          <w:lang w:val="sr-Cyrl-RS"/>
        </w:rPr>
        <w:t>јасно је да Конкурсна документација не садржи недостатке и неправилности у том делу.</w:t>
      </w:r>
    </w:p>
    <w:p w14:paraId="58C1FD57" w14:textId="77777777" w:rsidR="00861E69" w:rsidRDefault="00861E69" w:rsidP="00D53CA5">
      <w:pPr>
        <w:spacing w:after="120" w:line="240" w:lineRule="auto"/>
        <w:jc w:val="both"/>
        <w:rPr>
          <w:rFonts w:ascii="Times New Roman" w:hAnsi="Times New Roman" w:cs="Times New Roman"/>
          <w:sz w:val="24"/>
          <w:szCs w:val="24"/>
          <w:lang w:val="sr-Cyrl-RS"/>
        </w:rPr>
      </w:pPr>
    </w:p>
    <w:p w14:paraId="2520E28D" w14:textId="77777777" w:rsidR="002A1278" w:rsidRPr="00A84E2F" w:rsidRDefault="002A1278" w:rsidP="002A1278">
      <w:pPr>
        <w:spacing w:after="0" w:line="240" w:lineRule="auto"/>
        <w:jc w:val="both"/>
        <w:rPr>
          <w:rFonts w:ascii="Times New Roman" w:hAnsi="Times New Roman" w:cs="Times New Roman"/>
          <w:b/>
          <w:sz w:val="24"/>
          <w:szCs w:val="24"/>
          <w:u w:val="single"/>
          <w:lang w:val="sr-Cyrl-RS"/>
        </w:rPr>
      </w:pPr>
      <w:r w:rsidRPr="00A84E2F">
        <w:rPr>
          <w:rFonts w:ascii="Times New Roman" w:hAnsi="Times New Roman" w:cs="Times New Roman"/>
          <w:b/>
          <w:sz w:val="24"/>
          <w:szCs w:val="24"/>
          <w:u w:val="single"/>
          <w:lang w:val="sr-Cyrl-RS"/>
        </w:rPr>
        <w:t>Питање 12</w:t>
      </w:r>
      <w:r w:rsidRPr="00A84E2F">
        <w:rPr>
          <w:rFonts w:ascii="Times New Roman" w:hAnsi="Times New Roman" w:cs="Times New Roman"/>
          <w:b/>
          <w:sz w:val="24"/>
          <w:szCs w:val="24"/>
          <w:u w:val="single"/>
        </w:rPr>
        <w:t>:</w:t>
      </w:r>
    </w:p>
    <w:p w14:paraId="799FFCEE" w14:textId="77777777" w:rsidR="00A614E9" w:rsidRDefault="00A614E9" w:rsidP="00A614E9">
      <w:pPr>
        <w:spacing w:line="240" w:lineRule="auto"/>
        <w:jc w:val="both"/>
        <w:rPr>
          <w:rFonts w:ascii="Times New Roman" w:hAnsi="Times New Roman" w:cs="Times New Roman"/>
          <w:sz w:val="24"/>
          <w:szCs w:val="24"/>
        </w:rPr>
      </w:pPr>
      <w:r w:rsidRPr="00A614E9">
        <w:rPr>
          <w:rFonts w:ascii="Times New Roman" w:hAnsi="Times New Roman" w:cs="Times New Roman"/>
          <w:sz w:val="24"/>
          <w:szCs w:val="24"/>
        </w:rPr>
        <w:t>У вези са претходним појашењем, молим вас да дефинишете тачан износ који је потребно уплатити за таксу у складу са са чланом 156. став 1. тачка 6) Закона о јавним набавкама (ЗЈН), јер је у ЗЈН-у наведено 0,1% процењене вредности јавне набавке, ако је та вредност већа од 120.000.000 динара. Није јасно колико је то 0,1% од процењене вредности јавне набавке, када процењена вредност јавне набавке није дефинисана у конкурсној документацији? Молим прецизирајте горе наведено.</w:t>
      </w:r>
    </w:p>
    <w:p w14:paraId="09B74222" w14:textId="77777777" w:rsidR="002A1278" w:rsidRPr="00A84E2F" w:rsidRDefault="002A1278" w:rsidP="002A1278">
      <w:pPr>
        <w:spacing w:after="0" w:line="240" w:lineRule="auto"/>
        <w:jc w:val="both"/>
        <w:rPr>
          <w:rFonts w:ascii="Times New Roman" w:hAnsi="Times New Roman" w:cs="Times New Roman"/>
          <w:b/>
          <w:sz w:val="24"/>
          <w:szCs w:val="24"/>
          <w:u w:val="single"/>
        </w:rPr>
      </w:pPr>
      <w:r w:rsidRPr="00A84E2F">
        <w:rPr>
          <w:rFonts w:ascii="Times New Roman" w:hAnsi="Times New Roman" w:cs="Times New Roman"/>
          <w:b/>
          <w:sz w:val="24"/>
          <w:szCs w:val="24"/>
          <w:u w:val="single"/>
          <w:lang w:val="sr-Cyrl-RS"/>
        </w:rPr>
        <w:t>Одговор Наручиоца</w:t>
      </w:r>
      <w:r w:rsidRPr="00A84E2F">
        <w:rPr>
          <w:rFonts w:ascii="Times New Roman" w:hAnsi="Times New Roman" w:cs="Times New Roman"/>
          <w:b/>
          <w:sz w:val="24"/>
          <w:szCs w:val="24"/>
          <w:u w:val="single"/>
        </w:rPr>
        <w:t>:</w:t>
      </w:r>
    </w:p>
    <w:p w14:paraId="5670B5A4" w14:textId="77777777" w:rsidR="007F2483" w:rsidRPr="00C4611A" w:rsidRDefault="00C4611A" w:rsidP="002A1278">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Ч</w:t>
      </w:r>
      <w:r w:rsidR="007F2483" w:rsidRPr="007F2483">
        <w:rPr>
          <w:rFonts w:ascii="Times New Roman" w:hAnsi="Times New Roman" w:cs="Times New Roman"/>
          <w:sz w:val="24"/>
          <w:szCs w:val="24"/>
          <w:lang w:val="sr-Cyrl-RS"/>
        </w:rPr>
        <w:t>ланом 156. став 1. тачка 6</w:t>
      </w:r>
      <w:r w:rsidR="007F2483" w:rsidRPr="007F2483">
        <w:rPr>
          <w:rFonts w:ascii="Times New Roman" w:hAnsi="Times New Roman" w:cs="Times New Roman"/>
          <w:sz w:val="24"/>
          <w:szCs w:val="24"/>
          <w:lang w:val="en-US"/>
        </w:rPr>
        <w:t>)</w:t>
      </w:r>
      <w:r w:rsidR="000D2D73" w:rsidRPr="007F2483">
        <w:rPr>
          <w:rFonts w:ascii="Times New Roman" w:hAnsi="Times New Roman" w:cs="Times New Roman"/>
          <w:sz w:val="24"/>
          <w:szCs w:val="24"/>
          <w:lang w:val="sr-Cyrl-RS"/>
        </w:rPr>
        <w:t xml:space="preserve"> </w:t>
      </w:r>
      <w:r w:rsidR="004A5B84">
        <w:rPr>
          <w:rFonts w:ascii="Times New Roman" w:hAnsi="Times New Roman" w:cs="Times New Roman"/>
          <w:sz w:val="24"/>
          <w:szCs w:val="24"/>
          <w:lang w:val="sr-Cyrl-RS"/>
        </w:rPr>
        <w:t xml:space="preserve">Закона о јавним набавкама </w:t>
      </w:r>
      <w:r>
        <w:rPr>
          <w:rFonts w:ascii="Times New Roman" w:hAnsi="Times New Roman" w:cs="Times New Roman"/>
          <w:sz w:val="24"/>
          <w:szCs w:val="24"/>
          <w:lang w:val="sr-Cyrl-RS"/>
        </w:rPr>
        <w:t xml:space="preserve">дефинисано је да </w:t>
      </w:r>
      <w:r w:rsidR="000D2D73" w:rsidRPr="007F2483">
        <w:rPr>
          <w:rFonts w:ascii="Times New Roman" w:hAnsi="Times New Roman" w:cs="Times New Roman"/>
          <w:sz w:val="24"/>
          <w:szCs w:val="24"/>
          <w:lang w:val="sr-Cyrl-RS"/>
        </w:rPr>
        <w:t>подносилац за</w:t>
      </w:r>
      <w:r>
        <w:rPr>
          <w:rFonts w:ascii="Times New Roman" w:hAnsi="Times New Roman" w:cs="Times New Roman"/>
          <w:sz w:val="24"/>
          <w:szCs w:val="24"/>
          <w:lang w:val="sr-Cyrl-RS"/>
        </w:rPr>
        <w:t>х</w:t>
      </w:r>
      <w:r w:rsidR="000D2D73" w:rsidRPr="007F2483">
        <w:rPr>
          <w:rFonts w:ascii="Times New Roman" w:hAnsi="Times New Roman" w:cs="Times New Roman"/>
          <w:sz w:val="24"/>
          <w:szCs w:val="24"/>
          <w:lang w:val="sr-Cyrl-RS"/>
        </w:rPr>
        <w:t xml:space="preserve">тева за Заштиту права дужан да на одређени рачун буџета Републике Србије уплати таксу </w:t>
      </w:r>
      <w:r w:rsidR="000D2D73" w:rsidRPr="00C4611A">
        <w:rPr>
          <w:rFonts w:ascii="Times New Roman" w:hAnsi="Times New Roman" w:cs="Times New Roman"/>
          <w:sz w:val="24"/>
          <w:szCs w:val="24"/>
          <w:lang w:val="sr-Cyrl-RS"/>
        </w:rPr>
        <w:t>од 0,1%</w:t>
      </w:r>
      <w:r w:rsidR="000D2D73" w:rsidRPr="007F2483">
        <w:rPr>
          <w:rFonts w:ascii="Times New Roman" w:hAnsi="Times New Roman" w:cs="Times New Roman"/>
          <w:b/>
          <w:sz w:val="24"/>
          <w:szCs w:val="24"/>
          <w:lang w:val="sr-Cyrl-RS"/>
        </w:rPr>
        <w:t xml:space="preserve"> процењене вредности јавне набавке, односно понуђ</w:t>
      </w:r>
      <w:r w:rsidR="008813A5">
        <w:rPr>
          <w:rFonts w:ascii="Times New Roman" w:hAnsi="Times New Roman" w:cs="Times New Roman"/>
          <w:b/>
          <w:sz w:val="24"/>
          <w:szCs w:val="24"/>
          <w:lang w:val="sr-Cyrl-RS"/>
        </w:rPr>
        <w:t>ене цене понуђача којем је додељ</w:t>
      </w:r>
      <w:r w:rsidR="000D2D73" w:rsidRPr="007F2483">
        <w:rPr>
          <w:rFonts w:ascii="Times New Roman" w:hAnsi="Times New Roman" w:cs="Times New Roman"/>
          <w:b/>
          <w:sz w:val="24"/>
          <w:szCs w:val="24"/>
          <w:lang w:val="sr-Cyrl-RS"/>
        </w:rPr>
        <w:t>ен уговор</w:t>
      </w:r>
      <w:r w:rsidR="007F2483">
        <w:rPr>
          <w:rFonts w:ascii="Times New Roman" w:hAnsi="Times New Roman" w:cs="Times New Roman"/>
          <w:sz w:val="24"/>
          <w:szCs w:val="24"/>
          <w:lang w:val="sr-Cyrl-RS"/>
        </w:rPr>
        <w:t>, ако се Зах</w:t>
      </w:r>
      <w:r w:rsidR="000D2D73" w:rsidRPr="007F2483">
        <w:rPr>
          <w:rFonts w:ascii="Times New Roman" w:hAnsi="Times New Roman" w:cs="Times New Roman"/>
          <w:sz w:val="24"/>
          <w:szCs w:val="24"/>
          <w:lang w:val="sr-Cyrl-RS"/>
        </w:rPr>
        <w:t xml:space="preserve">тев за заштиту права подноси </w:t>
      </w:r>
      <w:r>
        <w:rPr>
          <w:rFonts w:ascii="Times New Roman" w:hAnsi="Times New Roman" w:cs="Times New Roman"/>
          <w:b/>
          <w:sz w:val="24"/>
          <w:szCs w:val="24"/>
          <w:lang w:val="sr-Cyrl-RS"/>
        </w:rPr>
        <w:t xml:space="preserve">након отварања понуда </w:t>
      </w:r>
      <w:r w:rsidRPr="00C4611A">
        <w:rPr>
          <w:rFonts w:ascii="Times New Roman" w:hAnsi="Times New Roman" w:cs="Times New Roman"/>
          <w:sz w:val="24"/>
          <w:szCs w:val="24"/>
          <w:lang w:val="sr-Cyrl-RS"/>
        </w:rPr>
        <w:t>и ако је та вредност веће од 120.000.000,00 динара.</w:t>
      </w:r>
    </w:p>
    <w:p w14:paraId="3CF5439F" w14:textId="77777777" w:rsidR="00C4611A" w:rsidRDefault="00C4611A" w:rsidP="002A1278">
      <w:pPr>
        <w:spacing w:after="0" w:line="240" w:lineRule="auto"/>
        <w:jc w:val="both"/>
        <w:rPr>
          <w:rFonts w:ascii="Times New Roman" w:hAnsi="Times New Roman" w:cs="Times New Roman"/>
          <w:sz w:val="24"/>
          <w:szCs w:val="24"/>
          <w:lang w:val="sr-Cyrl-RS"/>
        </w:rPr>
      </w:pPr>
    </w:p>
    <w:p w14:paraId="28300BF2" w14:textId="77777777" w:rsidR="008813A5" w:rsidRPr="008813A5" w:rsidRDefault="007A4C4C" w:rsidP="002A1278">
      <w:pPr>
        <w:spacing w:after="0" w:line="240" w:lineRule="auto"/>
        <w:jc w:val="both"/>
        <w:rPr>
          <w:rFonts w:ascii="Times New Roman" w:hAnsi="Times New Roman" w:cs="Times New Roman"/>
          <w:b/>
          <w:sz w:val="24"/>
          <w:szCs w:val="24"/>
          <w:lang w:val="sr-Cyrl-RS"/>
        </w:rPr>
      </w:pPr>
      <w:r w:rsidRPr="008813A5">
        <w:rPr>
          <w:rFonts w:ascii="Times New Roman" w:hAnsi="Times New Roman" w:cs="Times New Roman"/>
          <w:sz w:val="24"/>
          <w:szCs w:val="24"/>
          <w:lang w:val="sr-Cyrl-RS"/>
        </w:rPr>
        <w:t xml:space="preserve">Имајући у виду да се горенаведен члан може применити </w:t>
      </w:r>
      <w:r w:rsidRPr="008813A5">
        <w:rPr>
          <w:rFonts w:ascii="Times New Roman" w:hAnsi="Times New Roman" w:cs="Times New Roman"/>
          <w:b/>
          <w:sz w:val="24"/>
          <w:szCs w:val="24"/>
          <w:lang w:val="sr-Cyrl-RS"/>
        </w:rPr>
        <w:t>тек након отварања понуда</w:t>
      </w:r>
      <w:r w:rsidRPr="008813A5">
        <w:rPr>
          <w:rFonts w:ascii="Times New Roman" w:hAnsi="Times New Roman" w:cs="Times New Roman"/>
          <w:sz w:val="24"/>
          <w:szCs w:val="24"/>
          <w:lang w:val="sr-Cyrl-RS"/>
        </w:rPr>
        <w:t xml:space="preserve"> као и чињеницу да </w:t>
      </w:r>
      <w:r w:rsidR="008813A5" w:rsidRPr="008813A5">
        <w:rPr>
          <w:rFonts w:ascii="Times New Roman" w:hAnsi="Times New Roman" w:cs="Times New Roman"/>
          <w:sz w:val="24"/>
          <w:szCs w:val="24"/>
          <w:lang w:val="sr-Cyrl-RS"/>
        </w:rPr>
        <w:t xml:space="preserve">предметни поступак још увек није у тој фази, Наручилац упућује заинтересовано лице </w:t>
      </w:r>
      <w:r w:rsidR="008813A5" w:rsidRPr="008813A5">
        <w:rPr>
          <w:rFonts w:ascii="Times New Roman" w:hAnsi="Times New Roman" w:cs="Times New Roman"/>
          <w:b/>
          <w:sz w:val="24"/>
          <w:szCs w:val="24"/>
          <w:lang w:val="sr-Cyrl-RS"/>
        </w:rPr>
        <w:t>на став 1.  тачку 3. истог члана, а којим је регулисана висина таксе у случају подношења Захтева за заштиту права пре отварања понуда.</w:t>
      </w:r>
    </w:p>
    <w:p w14:paraId="56470CF1" w14:textId="77777777" w:rsidR="002A1278" w:rsidRPr="008813A5" w:rsidRDefault="002A1278" w:rsidP="00A614E9">
      <w:pPr>
        <w:spacing w:line="240" w:lineRule="auto"/>
        <w:jc w:val="both"/>
        <w:rPr>
          <w:rFonts w:ascii="Times New Roman" w:hAnsi="Times New Roman" w:cs="Times New Roman"/>
          <w:b/>
          <w:sz w:val="24"/>
          <w:szCs w:val="24"/>
        </w:rPr>
      </w:pPr>
    </w:p>
    <w:p w14:paraId="7EC86512" w14:textId="77777777" w:rsidR="002A1278" w:rsidRPr="00A84E2F" w:rsidRDefault="002A1278" w:rsidP="002A1278">
      <w:pPr>
        <w:spacing w:after="0" w:line="240" w:lineRule="auto"/>
        <w:jc w:val="both"/>
        <w:rPr>
          <w:rFonts w:ascii="Times New Roman" w:hAnsi="Times New Roman" w:cs="Times New Roman"/>
          <w:b/>
          <w:sz w:val="24"/>
          <w:szCs w:val="24"/>
          <w:u w:val="single"/>
          <w:lang w:val="sr-Cyrl-RS"/>
        </w:rPr>
      </w:pPr>
      <w:r w:rsidRPr="00A84E2F">
        <w:rPr>
          <w:rFonts w:ascii="Times New Roman" w:hAnsi="Times New Roman" w:cs="Times New Roman"/>
          <w:b/>
          <w:sz w:val="24"/>
          <w:szCs w:val="24"/>
          <w:u w:val="single"/>
          <w:lang w:val="sr-Cyrl-RS"/>
        </w:rPr>
        <w:t>Питање 13</w:t>
      </w:r>
      <w:r w:rsidRPr="00A84E2F">
        <w:rPr>
          <w:rFonts w:ascii="Times New Roman" w:hAnsi="Times New Roman" w:cs="Times New Roman"/>
          <w:b/>
          <w:sz w:val="24"/>
          <w:szCs w:val="24"/>
          <w:u w:val="single"/>
        </w:rPr>
        <w:t>:</w:t>
      </w:r>
    </w:p>
    <w:p w14:paraId="68DA567A" w14:textId="77777777" w:rsidR="00A614E9" w:rsidRDefault="00A614E9" w:rsidP="00A614E9">
      <w:pPr>
        <w:spacing w:line="240" w:lineRule="auto"/>
        <w:jc w:val="both"/>
        <w:rPr>
          <w:rFonts w:ascii="Times New Roman" w:hAnsi="Times New Roman" w:cs="Times New Roman"/>
          <w:sz w:val="24"/>
          <w:szCs w:val="24"/>
        </w:rPr>
      </w:pPr>
      <w:r w:rsidRPr="00A614E9">
        <w:rPr>
          <w:rFonts w:ascii="Times New Roman" w:hAnsi="Times New Roman" w:cs="Times New Roman"/>
          <w:sz w:val="24"/>
          <w:szCs w:val="24"/>
        </w:rPr>
        <w:t xml:space="preserve">Ако је процењена вредност предметне јавне набавке већа од 250.000.000 динара за добра и услуге </w:t>
      </w:r>
      <w:r w:rsidR="008813A5">
        <w:rPr>
          <w:rFonts w:ascii="Times New Roman" w:hAnsi="Times New Roman" w:cs="Times New Roman"/>
          <w:sz w:val="24"/>
          <w:szCs w:val="24"/>
        </w:rPr>
        <w:t>Наруч</w:t>
      </w:r>
      <w:r w:rsidRPr="00A614E9">
        <w:rPr>
          <w:rFonts w:ascii="Times New Roman" w:hAnsi="Times New Roman" w:cs="Times New Roman"/>
          <w:sz w:val="24"/>
          <w:szCs w:val="24"/>
        </w:rPr>
        <w:t xml:space="preserve">илац је дужан да оглас о јавној </w:t>
      </w:r>
      <w:r w:rsidR="008813A5">
        <w:rPr>
          <w:rFonts w:ascii="Times New Roman" w:hAnsi="Times New Roman" w:cs="Times New Roman"/>
          <w:sz w:val="24"/>
          <w:szCs w:val="24"/>
        </w:rPr>
        <w:t>набавци из члана 55. став 1. тач</w:t>
      </w:r>
      <w:r w:rsidRPr="00A614E9">
        <w:rPr>
          <w:rFonts w:ascii="Times New Roman" w:hAnsi="Times New Roman" w:cs="Times New Roman"/>
          <w:sz w:val="24"/>
          <w:szCs w:val="24"/>
        </w:rPr>
        <w:t>. 2) до 4) овог закона објави и</w:t>
      </w:r>
      <w:r w:rsidR="008813A5">
        <w:rPr>
          <w:rFonts w:ascii="Times New Roman" w:hAnsi="Times New Roman" w:cs="Times New Roman"/>
          <w:sz w:val="24"/>
          <w:szCs w:val="24"/>
        </w:rPr>
        <w:t xml:space="preserve"> на страном језику, који се обич</w:t>
      </w:r>
      <w:r w:rsidRPr="00A614E9">
        <w:rPr>
          <w:rFonts w:ascii="Times New Roman" w:hAnsi="Times New Roman" w:cs="Times New Roman"/>
          <w:sz w:val="24"/>
          <w:szCs w:val="24"/>
        </w:rPr>
        <w:t>но користи у међународној трговини у области из које је предмет јавне набавке. Ако је процењена вредност предметне јавне набавке већа од 250.000.000 динара зашто Наручилац није објавио оглас и на страном (енглеском) језику?</w:t>
      </w:r>
    </w:p>
    <w:p w14:paraId="1B3478BD" w14:textId="77777777" w:rsidR="002A1278" w:rsidRPr="00A84E2F" w:rsidRDefault="002A1278" w:rsidP="002A1278">
      <w:pPr>
        <w:spacing w:after="0" w:line="240" w:lineRule="auto"/>
        <w:jc w:val="both"/>
        <w:rPr>
          <w:rFonts w:ascii="Times New Roman" w:hAnsi="Times New Roman" w:cs="Times New Roman"/>
          <w:b/>
          <w:sz w:val="24"/>
          <w:szCs w:val="24"/>
          <w:u w:val="single"/>
          <w:lang w:val="sr-Cyrl-RS"/>
        </w:rPr>
      </w:pPr>
      <w:r w:rsidRPr="00A84E2F">
        <w:rPr>
          <w:rFonts w:ascii="Times New Roman" w:hAnsi="Times New Roman" w:cs="Times New Roman"/>
          <w:b/>
          <w:sz w:val="24"/>
          <w:szCs w:val="24"/>
          <w:u w:val="single"/>
          <w:lang w:val="sr-Cyrl-RS"/>
        </w:rPr>
        <w:t>Одговор Наручиоца</w:t>
      </w:r>
      <w:r w:rsidRPr="00A84E2F">
        <w:rPr>
          <w:rFonts w:ascii="Times New Roman" w:hAnsi="Times New Roman" w:cs="Times New Roman"/>
          <w:b/>
          <w:sz w:val="24"/>
          <w:szCs w:val="24"/>
          <w:u w:val="single"/>
        </w:rPr>
        <w:t>:</w:t>
      </w:r>
    </w:p>
    <w:p w14:paraId="4708AC26" w14:textId="77777777" w:rsidR="002A1278" w:rsidRPr="002A1278" w:rsidRDefault="007A2A2E" w:rsidP="00A614E9">
      <w:p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Нису тачни наводи заинтересованог лица. Наиме, Н</w:t>
      </w:r>
      <w:r w:rsidR="002A1278">
        <w:rPr>
          <w:rFonts w:ascii="Times New Roman" w:hAnsi="Times New Roman" w:cs="Times New Roman"/>
          <w:sz w:val="24"/>
          <w:szCs w:val="24"/>
          <w:lang w:val="sr-Cyrl-RS"/>
        </w:rPr>
        <w:t>аручилац је у свему поступио у складу са чланом 57. став 2. З</w:t>
      </w:r>
      <w:r>
        <w:rPr>
          <w:rFonts w:ascii="Times New Roman" w:hAnsi="Times New Roman" w:cs="Times New Roman"/>
          <w:sz w:val="24"/>
          <w:szCs w:val="24"/>
          <w:lang w:val="sr-Cyrl-RS"/>
        </w:rPr>
        <w:t xml:space="preserve">акона о јавним набавкама. Тим поводом, </w:t>
      </w:r>
      <w:r w:rsidR="002D5AD0">
        <w:rPr>
          <w:rFonts w:ascii="Times New Roman" w:hAnsi="Times New Roman" w:cs="Times New Roman"/>
          <w:sz w:val="24"/>
          <w:szCs w:val="24"/>
          <w:lang w:val="sr-Cyrl-RS"/>
        </w:rPr>
        <w:t>Наручилац упућује заинтересовано лице да још једном и пажљивије изврши увид у Портал јавних набавки.</w:t>
      </w:r>
    </w:p>
    <w:p w14:paraId="32C0FE34" w14:textId="77777777" w:rsidR="002A1278" w:rsidRPr="00AE739B" w:rsidRDefault="002A1278" w:rsidP="002A1278">
      <w:pPr>
        <w:spacing w:after="0" w:line="240" w:lineRule="auto"/>
        <w:jc w:val="both"/>
        <w:rPr>
          <w:rFonts w:ascii="Times New Roman" w:hAnsi="Times New Roman" w:cs="Times New Roman"/>
          <w:b/>
          <w:sz w:val="24"/>
          <w:szCs w:val="24"/>
          <w:u w:val="single"/>
          <w:lang w:val="sr-Cyrl-RS"/>
        </w:rPr>
      </w:pPr>
      <w:r w:rsidRPr="00AE739B">
        <w:rPr>
          <w:rFonts w:ascii="Times New Roman" w:hAnsi="Times New Roman" w:cs="Times New Roman"/>
          <w:b/>
          <w:sz w:val="24"/>
          <w:szCs w:val="24"/>
          <w:u w:val="single"/>
          <w:lang w:val="sr-Cyrl-RS"/>
        </w:rPr>
        <w:t>Питање 14</w:t>
      </w:r>
      <w:r w:rsidRPr="00AE739B">
        <w:rPr>
          <w:rFonts w:ascii="Times New Roman" w:hAnsi="Times New Roman" w:cs="Times New Roman"/>
          <w:b/>
          <w:sz w:val="24"/>
          <w:szCs w:val="24"/>
          <w:u w:val="single"/>
        </w:rPr>
        <w:t>:</w:t>
      </w:r>
    </w:p>
    <w:p w14:paraId="30E4E6E9" w14:textId="77777777" w:rsidR="00F62AED" w:rsidRPr="00A84E2F" w:rsidRDefault="00A614E9" w:rsidP="00A614E9">
      <w:pPr>
        <w:spacing w:line="240" w:lineRule="auto"/>
        <w:jc w:val="both"/>
        <w:rPr>
          <w:rFonts w:ascii="Times New Roman" w:hAnsi="Times New Roman" w:cs="Times New Roman"/>
          <w:sz w:val="24"/>
          <w:szCs w:val="24"/>
        </w:rPr>
      </w:pPr>
      <w:r w:rsidRPr="00A614E9">
        <w:rPr>
          <w:rFonts w:ascii="Times New Roman" w:hAnsi="Times New Roman" w:cs="Times New Roman"/>
          <w:sz w:val="24"/>
          <w:szCs w:val="24"/>
        </w:rPr>
        <w:t>Молим вас за појашњење наведене одредбе у КД да "Захтев за заштиту права не задржава далје активности наручиоца у поступку јавне набавке у складу са одредбама члана 15</w:t>
      </w:r>
      <w:r w:rsidR="00003D01">
        <w:rPr>
          <w:rFonts w:ascii="Times New Roman" w:hAnsi="Times New Roman" w:cs="Times New Roman"/>
          <w:sz w:val="24"/>
          <w:szCs w:val="24"/>
        </w:rPr>
        <w:t xml:space="preserve">0. ЗЈН."? Да ли ово представља </w:t>
      </w:r>
      <w:r w:rsidRPr="00A614E9">
        <w:rPr>
          <w:rFonts w:ascii="Times New Roman" w:hAnsi="Times New Roman" w:cs="Times New Roman"/>
          <w:sz w:val="24"/>
          <w:szCs w:val="24"/>
        </w:rPr>
        <w:t xml:space="preserve">зоупотребу наведеног члана ЗЈН-а, обзиром да у самом имену Наручиоца (УПРАВА ЗА КАПИТАЛНА УЛАГАЊА АУТОНОМНЕ ПОКРАЈИНЕ ВОЈВОДИНЕ) је јасно да све што Наручилац ради, тј. сваку јавну набавку,  може да подведе на начин да "Захтев за заштиту права не задржава далје активности наручиоца у поступку јавне набавке у складу са одредбама члана 150. ЗЈН.", јер су у </w:t>
      </w:r>
      <w:r w:rsidRPr="00A84E2F">
        <w:rPr>
          <w:rFonts w:ascii="Times New Roman" w:hAnsi="Times New Roman" w:cs="Times New Roman"/>
          <w:sz w:val="24"/>
          <w:szCs w:val="24"/>
        </w:rPr>
        <w:t>питању капитална улагања? Молим појасните.</w:t>
      </w:r>
    </w:p>
    <w:p w14:paraId="587B4033" w14:textId="77777777" w:rsidR="002A1278" w:rsidRPr="00A84E2F" w:rsidRDefault="002A1278" w:rsidP="002A1278">
      <w:pPr>
        <w:spacing w:after="0" w:line="240" w:lineRule="auto"/>
        <w:jc w:val="both"/>
        <w:rPr>
          <w:rFonts w:ascii="Times New Roman" w:hAnsi="Times New Roman" w:cs="Times New Roman"/>
          <w:b/>
          <w:sz w:val="24"/>
          <w:szCs w:val="24"/>
          <w:u w:val="single"/>
        </w:rPr>
      </w:pPr>
      <w:r w:rsidRPr="00A84E2F">
        <w:rPr>
          <w:rFonts w:ascii="Times New Roman" w:hAnsi="Times New Roman" w:cs="Times New Roman"/>
          <w:b/>
          <w:sz w:val="24"/>
          <w:szCs w:val="24"/>
          <w:u w:val="single"/>
          <w:lang w:val="sr-Cyrl-RS"/>
        </w:rPr>
        <w:t>Одговор Наручиоца</w:t>
      </w:r>
      <w:r w:rsidRPr="00A84E2F">
        <w:rPr>
          <w:rFonts w:ascii="Times New Roman" w:hAnsi="Times New Roman" w:cs="Times New Roman"/>
          <w:b/>
          <w:sz w:val="24"/>
          <w:szCs w:val="24"/>
          <w:u w:val="single"/>
        </w:rPr>
        <w:t>:</w:t>
      </w:r>
    </w:p>
    <w:p w14:paraId="0B5AD047" w14:textId="77777777" w:rsidR="007A2A2E" w:rsidRPr="007A2A2E" w:rsidRDefault="007A2A2E" w:rsidP="002A1278">
      <w:pPr>
        <w:spacing w:after="0" w:line="240" w:lineRule="auto"/>
        <w:jc w:val="both"/>
        <w:rPr>
          <w:rFonts w:ascii="Times New Roman" w:hAnsi="Times New Roman" w:cs="Times New Roman"/>
          <w:sz w:val="24"/>
          <w:szCs w:val="24"/>
          <w:lang w:val="sr-Cyrl-RS"/>
        </w:rPr>
      </w:pPr>
      <w:r w:rsidRPr="007A2A2E">
        <w:rPr>
          <w:rFonts w:ascii="Times New Roman" w:hAnsi="Times New Roman" w:cs="Times New Roman"/>
          <w:sz w:val="24"/>
          <w:szCs w:val="24"/>
          <w:lang w:val="sr-Cyrl-RS"/>
        </w:rPr>
        <w:t xml:space="preserve">Наручилац </w:t>
      </w:r>
      <w:r>
        <w:rPr>
          <w:rFonts w:ascii="Times New Roman" w:hAnsi="Times New Roman" w:cs="Times New Roman"/>
          <w:sz w:val="24"/>
          <w:szCs w:val="24"/>
          <w:lang w:val="sr-Cyrl-RS"/>
        </w:rPr>
        <w:t xml:space="preserve">је у свему поступио у складу са Законом о јавним набавама и </w:t>
      </w:r>
      <w:r w:rsidRPr="007A2A2E">
        <w:rPr>
          <w:rFonts w:ascii="Times New Roman" w:hAnsi="Times New Roman" w:cs="Times New Roman"/>
          <w:sz w:val="24"/>
          <w:szCs w:val="24"/>
          <w:lang w:val="sr-Cyrl-RS"/>
        </w:rPr>
        <w:t xml:space="preserve">није у обавези да </w:t>
      </w:r>
      <w:r>
        <w:rPr>
          <w:rFonts w:ascii="Times New Roman" w:hAnsi="Times New Roman" w:cs="Times New Roman"/>
          <w:sz w:val="24"/>
          <w:szCs w:val="24"/>
          <w:lang w:val="sr-Cyrl-RS"/>
        </w:rPr>
        <w:t xml:space="preserve">заинтересованом лицу </w:t>
      </w:r>
      <w:r w:rsidRPr="007A2A2E">
        <w:rPr>
          <w:rFonts w:ascii="Times New Roman" w:hAnsi="Times New Roman" w:cs="Times New Roman"/>
          <w:sz w:val="24"/>
          <w:szCs w:val="24"/>
          <w:lang w:val="sr-Cyrl-RS"/>
        </w:rPr>
        <w:t xml:space="preserve">тумачи законске одредбе </w:t>
      </w:r>
      <w:r>
        <w:rPr>
          <w:rFonts w:ascii="Times New Roman" w:hAnsi="Times New Roman" w:cs="Times New Roman"/>
          <w:sz w:val="24"/>
          <w:szCs w:val="24"/>
          <w:lang w:val="sr-Cyrl-RS"/>
        </w:rPr>
        <w:t>истог.</w:t>
      </w:r>
    </w:p>
    <w:p w14:paraId="35F4EEEA" w14:textId="77777777" w:rsidR="007A2A2E" w:rsidRDefault="007A2A2E" w:rsidP="002A1278">
      <w:pPr>
        <w:spacing w:after="0" w:line="240" w:lineRule="auto"/>
        <w:jc w:val="both"/>
        <w:rPr>
          <w:rFonts w:ascii="Times New Roman" w:hAnsi="Times New Roman" w:cs="Times New Roman"/>
          <w:sz w:val="24"/>
          <w:szCs w:val="24"/>
          <w:lang w:val="sr-Cyrl-RS"/>
        </w:rPr>
      </w:pPr>
    </w:p>
    <w:p w14:paraId="107E468D" w14:textId="77777777" w:rsidR="002A1278" w:rsidRPr="00A84E2F" w:rsidRDefault="002A1278" w:rsidP="002A1278">
      <w:pPr>
        <w:spacing w:after="0" w:line="240" w:lineRule="auto"/>
        <w:jc w:val="both"/>
        <w:rPr>
          <w:rFonts w:ascii="Times New Roman" w:hAnsi="Times New Roman" w:cs="Times New Roman"/>
          <w:b/>
          <w:sz w:val="24"/>
          <w:szCs w:val="24"/>
          <w:u w:val="single"/>
          <w:lang w:val="sr-Cyrl-RS"/>
        </w:rPr>
      </w:pPr>
      <w:r w:rsidRPr="00A84E2F">
        <w:rPr>
          <w:rFonts w:ascii="Times New Roman" w:hAnsi="Times New Roman" w:cs="Times New Roman"/>
          <w:b/>
          <w:sz w:val="24"/>
          <w:szCs w:val="24"/>
          <w:u w:val="single"/>
          <w:lang w:val="sr-Cyrl-RS"/>
        </w:rPr>
        <w:lastRenderedPageBreak/>
        <w:t>Питање 15</w:t>
      </w:r>
      <w:r w:rsidRPr="00A84E2F">
        <w:rPr>
          <w:rFonts w:ascii="Times New Roman" w:hAnsi="Times New Roman" w:cs="Times New Roman"/>
          <w:b/>
          <w:sz w:val="24"/>
          <w:szCs w:val="24"/>
          <w:u w:val="single"/>
        </w:rPr>
        <w:t>:</w:t>
      </w:r>
    </w:p>
    <w:p w14:paraId="576543E5" w14:textId="77777777" w:rsidR="00A614E9" w:rsidRDefault="00A614E9" w:rsidP="00A614E9">
      <w:pPr>
        <w:spacing w:line="240" w:lineRule="auto"/>
        <w:jc w:val="both"/>
        <w:rPr>
          <w:rFonts w:ascii="Times New Roman" w:hAnsi="Times New Roman" w:cs="Times New Roman"/>
          <w:sz w:val="24"/>
          <w:szCs w:val="24"/>
          <w:lang w:val="sr-Cyrl-RS"/>
        </w:rPr>
      </w:pPr>
      <w:r w:rsidRPr="00A614E9">
        <w:rPr>
          <w:rFonts w:ascii="Times New Roman" w:hAnsi="Times New Roman" w:cs="Times New Roman"/>
          <w:sz w:val="24"/>
          <w:szCs w:val="24"/>
          <w:lang w:val="sr-Cyrl-RS"/>
        </w:rPr>
        <w:t>Да ли је у оквиру пројекта потребно израдити решење моста преко реке Тисе?</w:t>
      </w:r>
    </w:p>
    <w:p w14:paraId="62EA9CA1" w14:textId="77777777" w:rsidR="002A1278" w:rsidRPr="00A614E9" w:rsidRDefault="002A1278" w:rsidP="002A1278">
      <w:pPr>
        <w:spacing w:after="0" w:line="240" w:lineRule="auto"/>
        <w:jc w:val="both"/>
        <w:rPr>
          <w:rFonts w:ascii="Times New Roman" w:hAnsi="Times New Roman" w:cs="Times New Roman"/>
          <w:b/>
          <w:sz w:val="24"/>
          <w:szCs w:val="24"/>
          <w:u w:val="single"/>
          <w:lang w:val="sr-Cyrl-RS"/>
        </w:rPr>
      </w:pPr>
      <w:r w:rsidRPr="00A614E9">
        <w:rPr>
          <w:rFonts w:ascii="Times New Roman" w:hAnsi="Times New Roman" w:cs="Times New Roman"/>
          <w:b/>
          <w:sz w:val="24"/>
          <w:szCs w:val="24"/>
          <w:u w:val="single"/>
          <w:lang w:val="sr-Cyrl-RS"/>
        </w:rPr>
        <w:t>Одговор Наручиоца</w:t>
      </w:r>
      <w:r w:rsidRPr="00A614E9">
        <w:rPr>
          <w:rFonts w:ascii="Times New Roman" w:hAnsi="Times New Roman" w:cs="Times New Roman"/>
          <w:b/>
          <w:sz w:val="24"/>
          <w:szCs w:val="24"/>
          <w:u w:val="single"/>
        </w:rPr>
        <w:t>:</w:t>
      </w:r>
    </w:p>
    <w:p w14:paraId="5D87B0AA" w14:textId="77777777" w:rsidR="002A1278" w:rsidRPr="00A614E9" w:rsidRDefault="00A84E2F" w:rsidP="007C316F">
      <w:pPr>
        <w:tabs>
          <w:tab w:val="left" w:pos="1950"/>
        </w:tabs>
        <w:spacing w:line="240" w:lineRule="auto"/>
        <w:jc w:val="both"/>
        <w:rPr>
          <w:rFonts w:ascii="Times New Roman" w:hAnsi="Times New Roman" w:cs="Times New Roman"/>
          <w:sz w:val="24"/>
          <w:szCs w:val="24"/>
          <w:lang w:val="sr-Cyrl-RS"/>
        </w:rPr>
      </w:pPr>
      <w:r w:rsidRPr="00A84E2F">
        <w:rPr>
          <w:rFonts w:ascii="Times New Roman" w:hAnsi="Times New Roman" w:cs="Times New Roman"/>
          <w:sz w:val="24"/>
          <w:szCs w:val="24"/>
          <w:lang w:val="sr-Cyrl-RS"/>
        </w:rPr>
        <w:t xml:space="preserve">Да. </w:t>
      </w:r>
      <w:r w:rsidR="007763B4" w:rsidRPr="00A84E2F">
        <w:rPr>
          <w:rFonts w:ascii="Times New Roman" w:hAnsi="Times New Roman" w:cs="Times New Roman"/>
          <w:sz w:val="24"/>
          <w:szCs w:val="24"/>
          <w:lang w:val="sr-Cyrl-RS"/>
        </w:rPr>
        <w:t>Наручилац упућује заинтересовано лице да детаљно у свему проучи пројектни задатак.</w:t>
      </w:r>
      <w:r w:rsidR="007C316F">
        <w:rPr>
          <w:rFonts w:ascii="Times New Roman" w:hAnsi="Times New Roman" w:cs="Times New Roman"/>
          <w:sz w:val="24"/>
          <w:szCs w:val="24"/>
          <w:lang w:val="sr-Cyrl-RS"/>
        </w:rPr>
        <w:tab/>
      </w:r>
    </w:p>
    <w:p w14:paraId="39916457" w14:textId="77777777" w:rsidR="002A1278" w:rsidRPr="00807B40" w:rsidRDefault="002A1278" w:rsidP="002A1278">
      <w:pPr>
        <w:spacing w:after="0" w:line="240" w:lineRule="auto"/>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Питање 16</w:t>
      </w:r>
      <w:r w:rsidRPr="00807B40">
        <w:rPr>
          <w:rFonts w:ascii="Times New Roman" w:hAnsi="Times New Roman" w:cs="Times New Roman"/>
          <w:b/>
          <w:sz w:val="24"/>
          <w:szCs w:val="24"/>
          <w:u w:val="single"/>
        </w:rPr>
        <w:t>:</w:t>
      </w:r>
    </w:p>
    <w:p w14:paraId="19C33DBE" w14:textId="77777777" w:rsidR="00A614E9" w:rsidRDefault="00A614E9" w:rsidP="00A614E9">
      <w:pPr>
        <w:spacing w:line="240" w:lineRule="auto"/>
        <w:jc w:val="both"/>
        <w:rPr>
          <w:rFonts w:ascii="Times New Roman" w:hAnsi="Times New Roman" w:cs="Times New Roman"/>
          <w:sz w:val="24"/>
          <w:szCs w:val="24"/>
          <w:lang w:val="sr-Cyrl-RS"/>
        </w:rPr>
      </w:pPr>
      <w:r w:rsidRPr="00A614E9">
        <w:rPr>
          <w:rFonts w:ascii="Times New Roman" w:hAnsi="Times New Roman" w:cs="Times New Roman"/>
          <w:sz w:val="24"/>
          <w:szCs w:val="24"/>
          <w:lang w:val="sr-Cyrl-RS"/>
        </w:rPr>
        <w:t>Да ли је у оквиру пројекта потребно израдити решење моста преко канала Тамиш - Дунав на излазу из Ченте?</w:t>
      </w:r>
    </w:p>
    <w:p w14:paraId="72245738" w14:textId="77777777" w:rsidR="002A1278" w:rsidRPr="00A614E9" w:rsidRDefault="002A1278" w:rsidP="002A1278">
      <w:pPr>
        <w:spacing w:after="0" w:line="240" w:lineRule="auto"/>
        <w:jc w:val="both"/>
        <w:rPr>
          <w:rFonts w:ascii="Times New Roman" w:hAnsi="Times New Roman" w:cs="Times New Roman"/>
          <w:b/>
          <w:sz w:val="24"/>
          <w:szCs w:val="24"/>
          <w:u w:val="single"/>
          <w:lang w:val="sr-Cyrl-RS"/>
        </w:rPr>
      </w:pPr>
      <w:r w:rsidRPr="00A614E9">
        <w:rPr>
          <w:rFonts w:ascii="Times New Roman" w:hAnsi="Times New Roman" w:cs="Times New Roman"/>
          <w:b/>
          <w:sz w:val="24"/>
          <w:szCs w:val="24"/>
          <w:u w:val="single"/>
          <w:lang w:val="sr-Cyrl-RS"/>
        </w:rPr>
        <w:t>Одговор Наручиоца</w:t>
      </w:r>
      <w:r w:rsidRPr="00A614E9">
        <w:rPr>
          <w:rFonts w:ascii="Times New Roman" w:hAnsi="Times New Roman" w:cs="Times New Roman"/>
          <w:b/>
          <w:sz w:val="24"/>
          <w:szCs w:val="24"/>
          <w:u w:val="single"/>
        </w:rPr>
        <w:t>:</w:t>
      </w:r>
    </w:p>
    <w:p w14:paraId="7732FE32" w14:textId="77777777" w:rsidR="002A1278" w:rsidRPr="00A84E2F" w:rsidRDefault="00A84E2F" w:rsidP="00A614E9">
      <w:pPr>
        <w:spacing w:line="240" w:lineRule="auto"/>
        <w:jc w:val="both"/>
        <w:rPr>
          <w:rFonts w:ascii="Times New Roman" w:hAnsi="Times New Roman" w:cs="Times New Roman"/>
          <w:sz w:val="24"/>
          <w:szCs w:val="24"/>
          <w:lang w:val="sr-Cyrl-RS"/>
        </w:rPr>
      </w:pPr>
      <w:r w:rsidRPr="00A84E2F">
        <w:rPr>
          <w:rFonts w:ascii="Times New Roman" w:hAnsi="Times New Roman" w:cs="Times New Roman"/>
          <w:sz w:val="24"/>
          <w:szCs w:val="24"/>
          <w:lang w:val="sr-Cyrl-RS"/>
        </w:rPr>
        <w:t xml:space="preserve">Да. </w:t>
      </w:r>
      <w:r w:rsidR="007763B4" w:rsidRPr="00A84E2F">
        <w:rPr>
          <w:rFonts w:ascii="Times New Roman" w:hAnsi="Times New Roman" w:cs="Times New Roman"/>
          <w:sz w:val="24"/>
          <w:szCs w:val="24"/>
          <w:lang w:val="sr-Cyrl-RS"/>
        </w:rPr>
        <w:t>Наручилац упућује заинтересовано лице да детаљно у свему проучи пројектни задатак.</w:t>
      </w:r>
    </w:p>
    <w:p w14:paraId="7A4EB1EE" w14:textId="77777777" w:rsidR="002A1278" w:rsidRPr="00807B40" w:rsidRDefault="002A1278" w:rsidP="002A1278">
      <w:pPr>
        <w:spacing w:after="0" w:line="240" w:lineRule="auto"/>
        <w:jc w:val="both"/>
        <w:rPr>
          <w:rFonts w:ascii="Times New Roman" w:hAnsi="Times New Roman" w:cs="Times New Roman"/>
          <w:b/>
          <w:sz w:val="24"/>
          <w:szCs w:val="24"/>
          <w:u w:val="single"/>
          <w:lang w:val="sr-Cyrl-RS"/>
        </w:rPr>
      </w:pPr>
      <w:r w:rsidRPr="00E12851">
        <w:rPr>
          <w:rFonts w:ascii="Times New Roman" w:hAnsi="Times New Roman" w:cs="Times New Roman"/>
          <w:b/>
          <w:sz w:val="24"/>
          <w:szCs w:val="24"/>
          <w:u w:val="single"/>
          <w:lang w:val="sr-Cyrl-RS"/>
        </w:rPr>
        <w:t>Питање 17</w:t>
      </w:r>
      <w:r w:rsidRPr="00E12851">
        <w:rPr>
          <w:rFonts w:ascii="Times New Roman" w:hAnsi="Times New Roman" w:cs="Times New Roman"/>
          <w:b/>
          <w:sz w:val="24"/>
          <w:szCs w:val="24"/>
          <w:u w:val="single"/>
        </w:rPr>
        <w:t>:</w:t>
      </w:r>
    </w:p>
    <w:p w14:paraId="380CFBB6" w14:textId="77777777" w:rsidR="00A614E9" w:rsidRPr="00E12851" w:rsidRDefault="00A614E9" w:rsidP="00A614E9">
      <w:pPr>
        <w:spacing w:line="240" w:lineRule="auto"/>
        <w:jc w:val="both"/>
        <w:rPr>
          <w:rFonts w:ascii="Times New Roman" w:hAnsi="Times New Roman" w:cs="Times New Roman"/>
          <w:sz w:val="24"/>
          <w:szCs w:val="24"/>
          <w:lang w:val="sr-Cyrl-RS"/>
        </w:rPr>
      </w:pPr>
      <w:r w:rsidRPr="00E12851">
        <w:rPr>
          <w:rFonts w:ascii="Times New Roman" w:hAnsi="Times New Roman" w:cs="Times New Roman"/>
          <w:sz w:val="24"/>
          <w:szCs w:val="24"/>
          <w:lang w:val="sr-Cyrl-RS"/>
        </w:rPr>
        <w:t>Молимо вас да прецизирате потребу за поседовањем решења П141Г2, обзиром да за реализацију предмета јавне набавке не постоји потреба за поседовањем овог решења, те стога поседовање наведеног решења не може бити постављено као обавезан услов за учешће из члана 75, став 1, тачка 5</w:t>
      </w:r>
      <w:r w:rsidR="00D047AB" w:rsidRPr="00E12851">
        <w:rPr>
          <w:rFonts w:ascii="Times New Roman" w:hAnsi="Times New Roman" w:cs="Times New Roman"/>
          <w:sz w:val="24"/>
          <w:szCs w:val="24"/>
          <w:lang w:val="sr-Cyrl-RS"/>
        </w:rPr>
        <w:t>.</w:t>
      </w:r>
      <w:r w:rsidRPr="00E12851">
        <w:rPr>
          <w:rFonts w:ascii="Times New Roman" w:hAnsi="Times New Roman" w:cs="Times New Roman"/>
          <w:sz w:val="24"/>
          <w:szCs w:val="24"/>
          <w:lang w:val="sr-Cyrl-RS"/>
        </w:rPr>
        <w:t xml:space="preserve"> Закона о јавним набавкама?</w:t>
      </w:r>
    </w:p>
    <w:p w14:paraId="65213F85" w14:textId="77777777" w:rsidR="002A1278" w:rsidRPr="00E12851" w:rsidRDefault="002A1278" w:rsidP="002A1278">
      <w:pPr>
        <w:spacing w:after="0" w:line="240" w:lineRule="auto"/>
        <w:jc w:val="both"/>
        <w:rPr>
          <w:rFonts w:ascii="Times New Roman" w:hAnsi="Times New Roman" w:cs="Times New Roman"/>
          <w:b/>
          <w:sz w:val="24"/>
          <w:szCs w:val="24"/>
          <w:u w:val="single"/>
          <w:lang w:val="sr-Cyrl-RS"/>
        </w:rPr>
      </w:pPr>
      <w:r w:rsidRPr="00E12851">
        <w:rPr>
          <w:rFonts w:ascii="Times New Roman" w:hAnsi="Times New Roman" w:cs="Times New Roman"/>
          <w:b/>
          <w:sz w:val="24"/>
          <w:szCs w:val="24"/>
          <w:u w:val="single"/>
          <w:lang w:val="sr-Cyrl-RS"/>
        </w:rPr>
        <w:t>Одговор Наручиоца</w:t>
      </w:r>
      <w:r w:rsidRPr="00E12851">
        <w:rPr>
          <w:rFonts w:ascii="Times New Roman" w:hAnsi="Times New Roman" w:cs="Times New Roman"/>
          <w:b/>
          <w:sz w:val="24"/>
          <w:szCs w:val="24"/>
          <w:u w:val="single"/>
        </w:rPr>
        <w:t>:</w:t>
      </w:r>
    </w:p>
    <w:p w14:paraId="6F9CE107" w14:textId="77777777" w:rsidR="00F972EC" w:rsidRPr="00E12851" w:rsidRDefault="00F972EC" w:rsidP="00F972EC">
      <w:pPr>
        <w:spacing w:after="0" w:line="240" w:lineRule="auto"/>
        <w:jc w:val="both"/>
        <w:rPr>
          <w:rFonts w:ascii="Times New Roman" w:hAnsi="Times New Roman" w:cs="Times New Roman"/>
          <w:sz w:val="24"/>
          <w:szCs w:val="24"/>
          <w:lang w:val="sr-Cyrl-RS"/>
        </w:rPr>
      </w:pPr>
      <w:r w:rsidRPr="00E12851">
        <w:rPr>
          <w:rFonts w:ascii="Times New Roman" w:hAnsi="Times New Roman" w:cs="Times New Roman"/>
          <w:sz w:val="24"/>
          <w:szCs w:val="24"/>
          <w:lang w:val="sr-Cyrl-RS"/>
        </w:rPr>
        <w:t>Наведена лиценца се захтева из разлога што постоје укрштања са железничком пругом Римски Шанчеви-Орловат и са железничком пругом Панчево – Зрењанин - Кикинда.</w:t>
      </w:r>
    </w:p>
    <w:p w14:paraId="478EB951" w14:textId="7071C552" w:rsidR="002A1278" w:rsidRPr="00E12851" w:rsidRDefault="002A1278" w:rsidP="00A614E9">
      <w:pPr>
        <w:spacing w:line="240" w:lineRule="auto"/>
        <w:jc w:val="both"/>
        <w:rPr>
          <w:rFonts w:ascii="Times New Roman" w:hAnsi="Times New Roman" w:cs="Times New Roman"/>
          <w:sz w:val="24"/>
          <w:szCs w:val="24"/>
          <w:lang w:val="sr-Cyrl-RS"/>
        </w:rPr>
      </w:pPr>
    </w:p>
    <w:p w14:paraId="496836C3" w14:textId="77777777" w:rsidR="002A1278" w:rsidRPr="00E12851" w:rsidRDefault="002A1278" w:rsidP="002A1278">
      <w:pPr>
        <w:spacing w:after="0" w:line="240" w:lineRule="auto"/>
        <w:jc w:val="both"/>
        <w:rPr>
          <w:rFonts w:ascii="Times New Roman" w:hAnsi="Times New Roman" w:cs="Times New Roman"/>
          <w:b/>
          <w:sz w:val="24"/>
          <w:szCs w:val="24"/>
          <w:u w:val="single"/>
          <w:lang w:val="sr-Cyrl-RS"/>
        </w:rPr>
      </w:pPr>
      <w:r w:rsidRPr="00E12851">
        <w:rPr>
          <w:rFonts w:ascii="Times New Roman" w:hAnsi="Times New Roman" w:cs="Times New Roman"/>
          <w:b/>
          <w:sz w:val="24"/>
          <w:szCs w:val="24"/>
          <w:u w:val="single"/>
          <w:lang w:val="sr-Cyrl-RS"/>
        </w:rPr>
        <w:t>Питање 18</w:t>
      </w:r>
      <w:r w:rsidRPr="00E12851">
        <w:rPr>
          <w:rFonts w:ascii="Times New Roman" w:hAnsi="Times New Roman" w:cs="Times New Roman"/>
          <w:b/>
          <w:sz w:val="24"/>
          <w:szCs w:val="24"/>
          <w:u w:val="single"/>
        </w:rPr>
        <w:t>:</w:t>
      </w:r>
    </w:p>
    <w:p w14:paraId="3E09A49E" w14:textId="77777777" w:rsidR="00A614E9" w:rsidRPr="00E12851" w:rsidRDefault="00A614E9" w:rsidP="00A614E9">
      <w:pPr>
        <w:spacing w:line="240" w:lineRule="auto"/>
        <w:jc w:val="both"/>
        <w:rPr>
          <w:rFonts w:ascii="Times New Roman" w:hAnsi="Times New Roman" w:cs="Times New Roman"/>
          <w:sz w:val="24"/>
          <w:szCs w:val="24"/>
          <w:lang w:val="sr-Cyrl-RS"/>
        </w:rPr>
      </w:pPr>
      <w:r w:rsidRPr="00E12851">
        <w:rPr>
          <w:rFonts w:ascii="Times New Roman" w:hAnsi="Times New Roman" w:cs="Times New Roman"/>
          <w:sz w:val="24"/>
          <w:szCs w:val="24"/>
          <w:lang w:val="sr-Cyrl-RS"/>
        </w:rPr>
        <w:t xml:space="preserve">Молимо вас да прецизирате потребу за поседовањем решења П141С1, обзиром да за реализацију предмета јавне набавке не постоји потреба за поседовањем овог решења, те стога поседовање наведеног решења не може бити постављено као обавезан услов за учешће из члана 75, став 1, тачка 5 Закона о јавним набавкама? </w:t>
      </w:r>
    </w:p>
    <w:p w14:paraId="12FD09B5" w14:textId="77777777" w:rsidR="002A1278" w:rsidRPr="00E12851" w:rsidRDefault="002A1278" w:rsidP="002A1278">
      <w:pPr>
        <w:spacing w:after="0" w:line="240" w:lineRule="auto"/>
        <w:jc w:val="both"/>
        <w:rPr>
          <w:rFonts w:ascii="Times New Roman" w:hAnsi="Times New Roman" w:cs="Times New Roman"/>
          <w:b/>
          <w:sz w:val="24"/>
          <w:szCs w:val="24"/>
          <w:u w:val="single"/>
          <w:lang w:val="sr-Cyrl-RS"/>
        </w:rPr>
      </w:pPr>
      <w:r w:rsidRPr="00E12851">
        <w:rPr>
          <w:rFonts w:ascii="Times New Roman" w:hAnsi="Times New Roman" w:cs="Times New Roman"/>
          <w:b/>
          <w:sz w:val="24"/>
          <w:szCs w:val="24"/>
          <w:u w:val="single"/>
          <w:lang w:val="sr-Cyrl-RS"/>
        </w:rPr>
        <w:t>Одговор Наручиоца</w:t>
      </w:r>
      <w:r w:rsidRPr="00E12851">
        <w:rPr>
          <w:rFonts w:ascii="Times New Roman" w:hAnsi="Times New Roman" w:cs="Times New Roman"/>
          <w:b/>
          <w:sz w:val="24"/>
          <w:szCs w:val="24"/>
          <w:u w:val="single"/>
        </w:rPr>
        <w:t>:</w:t>
      </w:r>
    </w:p>
    <w:p w14:paraId="57ABDDB0" w14:textId="77777777" w:rsidR="00F972EC" w:rsidRPr="00E12851" w:rsidRDefault="00F972EC" w:rsidP="00F972EC">
      <w:pPr>
        <w:spacing w:after="0" w:line="240" w:lineRule="auto"/>
        <w:jc w:val="both"/>
        <w:rPr>
          <w:rFonts w:ascii="Times New Roman" w:hAnsi="Times New Roman" w:cs="Times New Roman"/>
          <w:sz w:val="24"/>
          <w:szCs w:val="24"/>
          <w:lang w:val="sr-Cyrl-RS"/>
        </w:rPr>
      </w:pPr>
      <w:r w:rsidRPr="00E12851">
        <w:rPr>
          <w:rFonts w:ascii="Times New Roman" w:hAnsi="Times New Roman" w:cs="Times New Roman"/>
          <w:sz w:val="24"/>
          <w:szCs w:val="24"/>
          <w:lang w:val="sr-Cyrl-RS"/>
        </w:rPr>
        <w:t>Наведена лиценца се захтева из разлога што постоје укрштања са железничком пругом Римски Шанчеви-Орловат и са железничком пругом Панчево – Зрењанин - Кикинда.</w:t>
      </w:r>
    </w:p>
    <w:p w14:paraId="77648F5D" w14:textId="77777777" w:rsidR="00F972EC" w:rsidRPr="00E12851" w:rsidRDefault="00F972EC" w:rsidP="002A1278">
      <w:pPr>
        <w:spacing w:after="0" w:line="240" w:lineRule="auto"/>
        <w:jc w:val="both"/>
        <w:rPr>
          <w:rFonts w:ascii="Times New Roman" w:hAnsi="Times New Roman" w:cs="Times New Roman"/>
          <w:b/>
          <w:sz w:val="24"/>
          <w:szCs w:val="24"/>
          <w:u w:val="single"/>
          <w:lang w:val="sr-Cyrl-RS"/>
        </w:rPr>
      </w:pPr>
    </w:p>
    <w:p w14:paraId="52D12E5A" w14:textId="77777777" w:rsidR="002A1278" w:rsidRPr="00E12851" w:rsidRDefault="002A1278" w:rsidP="002A1278">
      <w:pPr>
        <w:spacing w:after="0" w:line="240" w:lineRule="auto"/>
        <w:jc w:val="both"/>
        <w:rPr>
          <w:rFonts w:ascii="Times New Roman" w:hAnsi="Times New Roman" w:cs="Times New Roman"/>
          <w:b/>
          <w:sz w:val="24"/>
          <w:szCs w:val="24"/>
          <w:u w:val="single"/>
          <w:lang w:val="sr-Cyrl-RS"/>
        </w:rPr>
      </w:pPr>
      <w:r w:rsidRPr="00E12851">
        <w:rPr>
          <w:rFonts w:ascii="Times New Roman" w:hAnsi="Times New Roman" w:cs="Times New Roman"/>
          <w:b/>
          <w:sz w:val="24"/>
          <w:szCs w:val="24"/>
          <w:u w:val="single"/>
          <w:lang w:val="sr-Cyrl-RS"/>
        </w:rPr>
        <w:t>Питање 19</w:t>
      </w:r>
      <w:r w:rsidRPr="00E12851">
        <w:rPr>
          <w:rFonts w:ascii="Times New Roman" w:hAnsi="Times New Roman" w:cs="Times New Roman"/>
          <w:b/>
          <w:sz w:val="24"/>
          <w:szCs w:val="24"/>
          <w:u w:val="single"/>
        </w:rPr>
        <w:t>:</w:t>
      </w:r>
    </w:p>
    <w:p w14:paraId="3DEC1C58" w14:textId="77777777" w:rsidR="00A614E9" w:rsidRPr="00E12851" w:rsidRDefault="00A614E9" w:rsidP="00A614E9">
      <w:pPr>
        <w:spacing w:line="240" w:lineRule="auto"/>
        <w:jc w:val="both"/>
        <w:rPr>
          <w:rFonts w:ascii="Times New Roman" w:hAnsi="Times New Roman" w:cs="Times New Roman"/>
          <w:sz w:val="24"/>
          <w:szCs w:val="24"/>
          <w:lang w:val="sr-Cyrl-RS"/>
        </w:rPr>
      </w:pPr>
      <w:r w:rsidRPr="00E12851">
        <w:rPr>
          <w:rFonts w:ascii="Times New Roman" w:hAnsi="Times New Roman" w:cs="Times New Roman"/>
          <w:sz w:val="24"/>
          <w:szCs w:val="24"/>
          <w:lang w:val="sr-Cyrl-RS"/>
        </w:rPr>
        <w:t xml:space="preserve">Молимо вас да прецизирате потребу за поседовањем решења П142Г1, обзиром да за реализацију предмета јавне набавке не постоји потреба за поседовањем овог решења, те стога поседовање наведеног решења не може бити постављено као обавезан услов за учешће из члана 75, став 1, тачка 5 Закона о јавним набавкама? </w:t>
      </w:r>
    </w:p>
    <w:p w14:paraId="26083A28" w14:textId="77777777" w:rsidR="002A1278" w:rsidRPr="00E12851" w:rsidRDefault="002A1278" w:rsidP="002A1278">
      <w:pPr>
        <w:spacing w:after="0" w:line="240" w:lineRule="auto"/>
        <w:jc w:val="both"/>
        <w:rPr>
          <w:rFonts w:ascii="Times New Roman" w:hAnsi="Times New Roman" w:cs="Times New Roman"/>
          <w:b/>
          <w:sz w:val="24"/>
          <w:szCs w:val="24"/>
          <w:u w:val="single"/>
          <w:lang w:val="sr-Cyrl-RS"/>
        </w:rPr>
      </w:pPr>
      <w:r w:rsidRPr="00E12851">
        <w:rPr>
          <w:rFonts w:ascii="Times New Roman" w:hAnsi="Times New Roman" w:cs="Times New Roman"/>
          <w:b/>
          <w:sz w:val="24"/>
          <w:szCs w:val="24"/>
          <w:u w:val="single"/>
          <w:lang w:val="sr-Cyrl-RS"/>
        </w:rPr>
        <w:t>Одговор Наручиоца</w:t>
      </w:r>
      <w:r w:rsidRPr="00E12851">
        <w:rPr>
          <w:rFonts w:ascii="Times New Roman" w:hAnsi="Times New Roman" w:cs="Times New Roman"/>
          <w:b/>
          <w:sz w:val="24"/>
          <w:szCs w:val="24"/>
          <w:u w:val="single"/>
        </w:rPr>
        <w:t>:</w:t>
      </w:r>
    </w:p>
    <w:p w14:paraId="67DCC83C" w14:textId="77777777" w:rsidR="00F972EC" w:rsidRPr="00E12851" w:rsidRDefault="00F972EC" w:rsidP="00F972EC">
      <w:pPr>
        <w:spacing w:after="0" w:line="240" w:lineRule="auto"/>
        <w:jc w:val="both"/>
        <w:rPr>
          <w:rFonts w:ascii="Times New Roman" w:hAnsi="Times New Roman" w:cs="Times New Roman"/>
          <w:sz w:val="24"/>
          <w:szCs w:val="24"/>
          <w:lang w:val="sr-Cyrl-RS"/>
        </w:rPr>
      </w:pPr>
      <w:r w:rsidRPr="00E12851">
        <w:rPr>
          <w:rFonts w:ascii="Times New Roman" w:hAnsi="Times New Roman" w:cs="Times New Roman"/>
          <w:sz w:val="24"/>
          <w:szCs w:val="24"/>
          <w:lang w:val="sr-Cyrl-RS"/>
        </w:rPr>
        <w:t>Наведена лиценца се захтева из разлога што постоје укрштања са железничком пругом Римски Шанчеви-Орловат и са железничком пругом Панчево – Зрењанин - Кикинда.</w:t>
      </w:r>
    </w:p>
    <w:p w14:paraId="1BFAA3E7" w14:textId="77777777" w:rsidR="00F972EC" w:rsidRPr="00E12851" w:rsidRDefault="00F972EC" w:rsidP="002A1278">
      <w:pPr>
        <w:spacing w:after="0" w:line="240" w:lineRule="auto"/>
        <w:jc w:val="both"/>
        <w:rPr>
          <w:rFonts w:ascii="Times New Roman" w:hAnsi="Times New Roman" w:cs="Times New Roman"/>
          <w:b/>
          <w:sz w:val="24"/>
          <w:szCs w:val="24"/>
          <w:u w:val="single"/>
          <w:lang w:val="sr-Cyrl-RS"/>
        </w:rPr>
      </w:pPr>
    </w:p>
    <w:p w14:paraId="6E659D0F" w14:textId="77777777" w:rsidR="002A1278" w:rsidRPr="00E12851" w:rsidRDefault="002A1278" w:rsidP="002A1278">
      <w:pPr>
        <w:spacing w:after="0" w:line="240" w:lineRule="auto"/>
        <w:jc w:val="both"/>
        <w:rPr>
          <w:rFonts w:ascii="Times New Roman" w:hAnsi="Times New Roman" w:cs="Times New Roman"/>
          <w:b/>
          <w:sz w:val="24"/>
          <w:szCs w:val="24"/>
          <w:u w:val="single"/>
          <w:lang w:val="sr-Cyrl-RS"/>
        </w:rPr>
      </w:pPr>
      <w:r w:rsidRPr="00E12851">
        <w:rPr>
          <w:rFonts w:ascii="Times New Roman" w:hAnsi="Times New Roman" w:cs="Times New Roman"/>
          <w:b/>
          <w:sz w:val="24"/>
          <w:szCs w:val="24"/>
          <w:u w:val="single"/>
          <w:lang w:val="sr-Cyrl-RS"/>
        </w:rPr>
        <w:t>Питање 20</w:t>
      </w:r>
      <w:r w:rsidRPr="00E12851">
        <w:rPr>
          <w:rFonts w:ascii="Times New Roman" w:hAnsi="Times New Roman" w:cs="Times New Roman"/>
          <w:b/>
          <w:sz w:val="24"/>
          <w:szCs w:val="24"/>
          <w:u w:val="single"/>
        </w:rPr>
        <w:t>:</w:t>
      </w:r>
    </w:p>
    <w:p w14:paraId="4B472C67" w14:textId="77777777" w:rsidR="00A614E9" w:rsidRPr="00E12851" w:rsidRDefault="00A614E9" w:rsidP="00A614E9">
      <w:pPr>
        <w:spacing w:line="240" w:lineRule="auto"/>
        <w:jc w:val="both"/>
        <w:rPr>
          <w:rFonts w:ascii="Times New Roman" w:hAnsi="Times New Roman" w:cs="Times New Roman"/>
          <w:sz w:val="24"/>
          <w:szCs w:val="24"/>
          <w:lang w:val="sr-Cyrl-RS"/>
        </w:rPr>
      </w:pPr>
      <w:r w:rsidRPr="00E12851">
        <w:rPr>
          <w:rFonts w:ascii="Times New Roman" w:hAnsi="Times New Roman" w:cs="Times New Roman"/>
          <w:sz w:val="24"/>
          <w:szCs w:val="24"/>
          <w:lang w:val="sr-Cyrl-RS"/>
        </w:rPr>
        <w:t xml:space="preserve">Молимо вас да прецизирате потребу за поседовањем решења П151Е3, обзиром да за реализацију предмета јавне набавке не постоји потреба за поседовањем овог решења, те стога поседовање наведеног решења не може бити постављено као обавезан услов за учешће из члана 75, став 1, тачка 5 Закона о јавним набавкама? </w:t>
      </w:r>
    </w:p>
    <w:p w14:paraId="047F5140" w14:textId="77777777" w:rsidR="002A1278" w:rsidRPr="00E12851" w:rsidRDefault="002A1278" w:rsidP="002A1278">
      <w:pPr>
        <w:spacing w:after="0" w:line="240" w:lineRule="auto"/>
        <w:jc w:val="both"/>
        <w:rPr>
          <w:rFonts w:ascii="Times New Roman" w:hAnsi="Times New Roman" w:cs="Times New Roman"/>
          <w:b/>
          <w:sz w:val="24"/>
          <w:szCs w:val="24"/>
          <w:u w:val="single"/>
          <w:lang w:val="sr-Cyrl-RS"/>
        </w:rPr>
      </w:pPr>
      <w:r w:rsidRPr="00E12851">
        <w:rPr>
          <w:rFonts w:ascii="Times New Roman" w:hAnsi="Times New Roman" w:cs="Times New Roman"/>
          <w:b/>
          <w:sz w:val="24"/>
          <w:szCs w:val="24"/>
          <w:u w:val="single"/>
          <w:lang w:val="sr-Cyrl-RS"/>
        </w:rPr>
        <w:t>Одговор Наручиоца</w:t>
      </w:r>
      <w:r w:rsidRPr="00E12851">
        <w:rPr>
          <w:rFonts w:ascii="Times New Roman" w:hAnsi="Times New Roman" w:cs="Times New Roman"/>
          <w:b/>
          <w:sz w:val="24"/>
          <w:szCs w:val="24"/>
          <w:u w:val="single"/>
        </w:rPr>
        <w:t>:</w:t>
      </w:r>
    </w:p>
    <w:p w14:paraId="235CB1F5" w14:textId="33FB94E7" w:rsidR="000E42C5" w:rsidRPr="00E12851" w:rsidRDefault="00F972EC" w:rsidP="000E42C5">
      <w:pPr>
        <w:spacing w:line="240" w:lineRule="auto"/>
        <w:jc w:val="both"/>
        <w:rPr>
          <w:rFonts w:ascii="Times New Roman" w:hAnsi="Times New Roman" w:cs="Times New Roman"/>
          <w:sz w:val="24"/>
          <w:szCs w:val="24"/>
          <w:lang w:val="en-US"/>
        </w:rPr>
      </w:pPr>
      <w:r w:rsidRPr="00E12851">
        <w:rPr>
          <w:rFonts w:ascii="Times New Roman" w:hAnsi="Times New Roman" w:cs="Times New Roman"/>
          <w:sz w:val="24"/>
          <w:szCs w:val="24"/>
          <w:lang w:val="sr-Cyrl-RS"/>
        </w:rPr>
        <w:lastRenderedPageBreak/>
        <w:t>Пројектним задатком је предвиђено да пројектом треба обрадити све недостајуће телекомуникационе и сигналне инсталације и другу потребну техничку инфраструктуру за потребе предметне саобраћајнице као и заштиту и измештање постојећих инф</w:t>
      </w:r>
      <w:r w:rsidR="00F95B1B" w:rsidRPr="00E12851">
        <w:rPr>
          <w:rFonts w:ascii="Times New Roman" w:hAnsi="Times New Roman" w:cs="Times New Roman"/>
          <w:sz w:val="24"/>
          <w:szCs w:val="24"/>
          <w:lang w:val="sr-Cyrl-RS"/>
        </w:rPr>
        <w:t xml:space="preserve">раструктурних водова и објеката </w:t>
      </w:r>
      <w:r w:rsidR="00F95B1B" w:rsidRPr="00E12851">
        <w:rPr>
          <w:rFonts w:ascii="Times New Roman" w:hAnsi="Times New Roman" w:cs="Times New Roman"/>
          <w:sz w:val="24"/>
          <w:szCs w:val="24"/>
          <w:lang w:val="en-US"/>
        </w:rPr>
        <w:t>(</w:t>
      </w:r>
      <w:r w:rsidR="00F95B1B" w:rsidRPr="00E12851">
        <w:rPr>
          <w:rFonts w:ascii="Times New Roman" w:hAnsi="Times New Roman" w:cs="Times New Roman"/>
          <w:sz w:val="24"/>
          <w:szCs w:val="24"/>
          <w:lang w:val="sr-Cyrl-RS"/>
        </w:rPr>
        <w:t>електроенергетски, телекомуникациони...</w:t>
      </w:r>
      <w:r w:rsidR="00F95B1B" w:rsidRPr="00E12851">
        <w:rPr>
          <w:rFonts w:ascii="Times New Roman" w:hAnsi="Times New Roman" w:cs="Times New Roman"/>
          <w:sz w:val="24"/>
          <w:szCs w:val="24"/>
          <w:lang w:val="en-US"/>
        </w:rPr>
        <w:t>)</w:t>
      </w:r>
    </w:p>
    <w:p w14:paraId="558C3816" w14:textId="7F50797B" w:rsidR="00F95B1B" w:rsidRPr="00E12851" w:rsidRDefault="00F95B1B" w:rsidP="000E42C5">
      <w:pPr>
        <w:spacing w:line="240" w:lineRule="auto"/>
        <w:jc w:val="both"/>
        <w:rPr>
          <w:rFonts w:ascii="Times New Roman" w:hAnsi="Times New Roman" w:cs="Times New Roman"/>
          <w:sz w:val="24"/>
          <w:szCs w:val="24"/>
          <w:lang w:val="sr-Cyrl-RS"/>
        </w:rPr>
      </w:pPr>
      <w:r w:rsidRPr="00E12851">
        <w:rPr>
          <w:rFonts w:ascii="Times New Roman" w:hAnsi="Times New Roman" w:cs="Times New Roman"/>
          <w:sz w:val="24"/>
          <w:szCs w:val="24"/>
          <w:lang w:val="sr-Cyrl-RS"/>
        </w:rPr>
        <w:t>Наручилац упућује заинтересовано лице да проучи пројектни задатак.</w:t>
      </w:r>
    </w:p>
    <w:p w14:paraId="17DD4656" w14:textId="77777777" w:rsidR="002A1278" w:rsidRPr="004B38B9" w:rsidRDefault="002A1278" w:rsidP="002A1278">
      <w:pPr>
        <w:spacing w:after="0" w:line="240" w:lineRule="auto"/>
        <w:jc w:val="both"/>
        <w:rPr>
          <w:rFonts w:ascii="Times New Roman" w:hAnsi="Times New Roman" w:cs="Times New Roman"/>
          <w:b/>
          <w:sz w:val="24"/>
          <w:szCs w:val="24"/>
          <w:u w:val="single"/>
          <w:lang w:val="sr-Cyrl-RS"/>
        </w:rPr>
      </w:pPr>
      <w:r w:rsidRPr="00E12851">
        <w:rPr>
          <w:rFonts w:ascii="Times New Roman" w:hAnsi="Times New Roman" w:cs="Times New Roman"/>
          <w:b/>
          <w:sz w:val="24"/>
          <w:szCs w:val="24"/>
          <w:u w:val="single"/>
          <w:lang w:val="sr-Cyrl-RS"/>
        </w:rPr>
        <w:t>Питање 21</w:t>
      </w:r>
      <w:r w:rsidRPr="004B38B9">
        <w:rPr>
          <w:rFonts w:ascii="Times New Roman" w:hAnsi="Times New Roman" w:cs="Times New Roman"/>
          <w:b/>
          <w:sz w:val="24"/>
          <w:szCs w:val="24"/>
          <w:u w:val="single"/>
        </w:rPr>
        <w:t>:</w:t>
      </w:r>
    </w:p>
    <w:p w14:paraId="1EE0029F" w14:textId="77777777" w:rsidR="00A614E9" w:rsidRPr="004B38B9" w:rsidRDefault="00A614E9" w:rsidP="00A614E9">
      <w:pPr>
        <w:spacing w:line="240" w:lineRule="auto"/>
        <w:jc w:val="both"/>
        <w:rPr>
          <w:rFonts w:ascii="Times New Roman" w:hAnsi="Times New Roman" w:cs="Times New Roman"/>
          <w:sz w:val="24"/>
          <w:szCs w:val="24"/>
          <w:lang w:val="sr-Cyrl-RS"/>
        </w:rPr>
      </w:pPr>
      <w:r w:rsidRPr="004B38B9">
        <w:rPr>
          <w:rFonts w:ascii="Times New Roman" w:hAnsi="Times New Roman" w:cs="Times New Roman"/>
          <w:sz w:val="24"/>
          <w:szCs w:val="24"/>
          <w:lang w:val="sr-Cyrl-RS"/>
        </w:rPr>
        <w:t>Молимо вас да одговорите да ли Управа за капитална улагања Аутономне покрајине Војводине, као Наручилац предметне јавне набавке, поседује неки од следећих сертификата ИСО 9001 или ИСО 9001, СРПС ИСО 14001 или ИСО 14001, СРПС ИСО 45001 или ИСО 45001, СРПС ОХСАС 18001 или БС ОХСАС 18001?</w:t>
      </w:r>
    </w:p>
    <w:p w14:paraId="12D15C24" w14:textId="77777777" w:rsidR="002A1278" w:rsidRPr="004B38B9" w:rsidRDefault="002A1278" w:rsidP="002A1278">
      <w:pPr>
        <w:spacing w:after="0" w:line="240" w:lineRule="auto"/>
        <w:jc w:val="both"/>
        <w:rPr>
          <w:rFonts w:ascii="Times New Roman" w:hAnsi="Times New Roman" w:cs="Times New Roman"/>
          <w:b/>
          <w:sz w:val="24"/>
          <w:szCs w:val="24"/>
          <w:u w:val="single"/>
          <w:lang w:val="sr-Cyrl-RS"/>
        </w:rPr>
      </w:pPr>
      <w:r w:rsidRPr="004B38B9">
        <w:rPr>
          <w:rFonts w:ascii="Times New Roman" w:hAnsi="Times New Roman" w:cs="Times New Roman"/>
          <w:b/>
          <w:sz w:val="24"/>
          <w:szCs w:val="24"/>
          <w:u w:val="single"/>
          <w:lang w:val="sr-Cyrl-RS"/>
        </w:rPr>
        <w:t>Одговор Наручиоца</w:t>
      </w:r>
      <w:r w:rsidRPr="004B38B9">
        <w:rPr>
          <w:rFonts w:ascii="Times New Roman" w:hAnsi="Times New Roman" w:cs="Times New Roman"/>
          <w:b/>
          <w:sz w:val="24"/>
          <w:szCs w:val="24"/>
          <w:u w:val="single"/>
        </w:rPr>
        <w:t>:</w:t>
      </w:r>
    </w:p>
    <w:p w14:paraId="04C88468" w14:textId="77777777" w:rsidR="002A1278" w:rsidRPr="004B38B9" w:rsidRDefault="008F11AD" w:rsidP="00A614E9">
      <w:pPr>
        <w:spacing w:line="240" w:lineRule="auto"/>
        <w:jc w:val="both"/>
        <w:rPr>
          <w:rFonts w:ascii="Times New Roman" w:hAnsi="Times New Roman" w:cs="Times New Roman"/>
          <w:sz w:val="24"/>
          <w:szCs w:val="24"/>
          <w:lang w:val="sr-Cyrl-RS"/>
        </w:rPr>
      </w:pPr>
      <w:r w:rsidRPr="004B38B9">
        <w:rPr>
          <w:rFonts w:ascii="Times New Roman" w:hAnsi="Times New Roman" w:cs="Times New Roman"/>
          <w:sz w:val="24"/>
          <w:szCs w:val="24"/>
          <w:lang w:val="sr-Cyrl-RS"/>
        </w:rPr>
        <w:t>Наручилац је у складу са чланом 63. Закона о јавним набавкама у обавези да заинтересованом лицу пружи све информације и додатна појашњења у вези са припремањем прихватљиве понуде. У том смислу питање заинтересованог лица није релевантно за припремање прихватљиве понуде.</w:t>
      </w:r>
    </w:p>
    <w:p w14:paraId="1B8C4D85" w14:textId="77777777" w:rsidR="002A1278" w:rsidRPr="004B38B9" w:rsidRDefault="002A1278" w:rsidP="002A1278">
      <w:pPr>
        <w:spacing w:after="0" w:line="240" w:lineRule="auto"/>
        <w:jc w:val="both"/>
        <w:rPr>
          <w:rFonts w:ascii="Times New Roman" w:hAnsi="Times New Roman" w:cs="Times New Roman"/>
          <w:b/>
          <w:sz w:val="24"/>
          <w:szCs w:val="24"/>
          <w:u w:val="single"/>
          <w:lang w:val="sr-Cyrl-RS"/>
        </w:rPr>
      </w:pPr>
      <w:r w:rsidRPr="004B38B9">
        <w:rPr>
          <w:rFonts w:ascii="Times New Roman" w:hAnsi="Times New Roman" w:cs="Times New Roman"/>
          <w:b/>
          <w:sz w:val="24"/>
          <w:szCs w:val="24"/>
          <w:u w:val="single"/>
          <w:lang w:val="sr-Cyrl-RS"/>
        </w:rPr>
        <w:t>Питање 22</w:t>
      </w:r>
      <w:r w:rsidRPr="004B38B9">
        <w:rPr>
          <w:rFonts w:ascii="Times New Roman" w:hAnsi="Times New Roman" w:cs="Times New Roman"/>
          <w:b/>
          <w:sz w:val="24"/>
          <w:szCs w:val="24"/>
          <w:u w:val="single"/>
        </w:rPr>
        <w:t>:</w:t>
      </w:r>
    </w:p>
    <w:p w14:paraId="7086A295" w14:textId="77777777" w:rsidR="00A614E9" w:rsidRPr="004B38B9" w:rsidRDefault="00A614E9" w:rsidP="00A614E9">
      <w:pPr>
        <w:spacing w:line="240" w:lineRule="auto"/>
        <w:jc w:val="both"/>
        <w:rPr>
          <w:rFonts w:ascii="Times New Roman" w:hAnsi="Times New Roman" w:cs="Times New Roman"/>
          <w:sz w:val="24"/>
          <w:szCs w:val="24"/>
          <w:lang w:val="sr-Cyrl-RS"/>
        </w:rPr>
      </w:pPr>
      <w:r w:rsidRPr="004B38B9">
        <w:rPr>
          <w:rFonts w:ascii="Times New Roman" w:hAnsi="Times New Roman" w:cs="Times New Roman"/>
          <w:sz w:val="24"/>
          <w:szCs w:val="24"/>
          <w:lang w:val="sr-Cyrl-RS"/>
        </w:rPr>
        <w:t>Молимо вас да одговорите да ли ЈП Путеви Србије, као управљач државних путева у Републици Србији, поседују неки од сертификата ИСО 9001 или ИСО 9001, СРПС ИСО 14001 или ИСО 14001, СРПС ИСО 45001 или ИСО 45001, СРПС ОХСАС 18001 или БС ОХСАС 18001 обзиром да ће они бити задужени за управљање путевима који су предмет јавне набавке?</w:t>
      </w:r>
    </w:p>
    <w:p w14:paraId="781821F7" w14:textId="77777777" w:rsidR="002A1278" w:rsidRPr="004B38B9" w:rsidRDefault="002A1278" w:rsidP="002A1278">
      <w:pPr>
        <w:spacing w:after="0" w:line="240" w:lineRule="auto"/>
        <w:jc w:val="both"/>
        <w:rPr>
          <w:rFonts w:ascii="Times New Roman" w:hAnsi="Times New Roman" w:cs="Times New Roman"/>
          <w:b/>
          <w:sz w:val="24"/>
          <w:szCs w:val="24"/>
          <w:u w:val="single"/>
        </w:rPr>
      </w:pPr>
      <w:r w:rsidRPr="004B38B9">
        <w:rPr>
          <w:rFonts w:ascii="Times New Roman" w:hAnsi="Times New Roman" w:cs="Times New Roman"/>
          <w:b/>
          <w:sz w:val="24"/>
          <w:szCs w:val="24"/>
          <w:u w:val="single"/>
          <w:lang w:val="sr-Cyrl-RS"/>
        </w:rPr>
        <w:t>Одговор Наручиоца</w:t>
      </w:r>
      <w:r w:rsidRPr="004B38B9">
        <w:rPr>
          <w:rFonts w:ascii="Times New Roman" w:hAnsi="Times New Roman" w:cs="Times New Roman"/>
          <w:b/>
          <w:sz w:val="24"/>
          <w:szCs w:val="24"/>
          <w:u w:val="single"/>
        </w:rPr>
        <w:t>:</w:t>
      </w:r>
    </w:p>
    <w:p w14:paraId="50DBFA0A" w14:textId="77777777" w:rsidR="008F11AD" w:rsidRPr="004B38B9" w:rsidRDefault="00D047AB" w:rsidP="00D047AB">
      <w:pPr>
        <w:spacing w:after="0" w:line="240" w:lineRule="auto"/>
        <w:jc w:val="both"/>
        <w:rPr>
          <w:rFonts w:ascii="Times New Roman" w:hAnsi="Times New Roman" w:cs="Times New Roman"/>
          <w:sz w:val="24"/>
          <w:szCs w:val="24"/>
          <w:lang w:val="sr-Cyrl-RS"/>
        </w:rPr>
      </w:pPr>
      <w:r w:rsidRPr="004B38B9">
        <w:rPr>
          <w:rFonts w:ascii="Times New Roman" w:hAnsi="Times New Roman" w:cs="Times New Roman"/>
          <w:sz w:val="24"/>
          <w:szCs w:val="24"/>
          <w:lang w:val="sr-Cyrl-RS"/>
        </w:rPr>
        <w:t xml:space="preserve">Узимајући у обзир члан 63. Закона о јавним набавкама , као и чињеницу да је Наручилац предметног поступка Управа за капитална улагања АП Војводине, питање заинтересованог лица није релевантно за припремање прихватљиве понуде. </w:t>
      </w:r>
    </w:p>
    <w:p w14:paraId="22142E79" w14:textId="77777777" w:rsidR="002A1278" w:rsidRPr="004B38B9" w:rsidRDefault="002A1278" w:rsidP="00A614E9">
      <w:pPr>
        <w:spacing w:line="240" w:lineRule="auto"/>
        <w:jc w:val="both"/>
        <w:rPr>
          <w:rFonts w:ascii="Times New Roman" w:hAnsi="Times New Roman" w:cs="Times New Roman"/>
          <w:sz w:val="24"/>
          <w:szCs w:val="24"/>
          <w:lang w:val="sr-Cyrl-RS"/>
        </w:rPr>
      </w:pPr>
    </w:p>
    <w:p w14:paraId="7B478D74" w14:textId="77777777" w:rsidR="002A1278" w:rsidRPr="004B38B9" w:rsidRDefault="002A1278" w:rsidP="002A1278">
      <w:pPr>
        <w:spacing w:after="0" w:line="240" w:lineRule="auto"/>
        <w:jc w:val="both"/>
        <w:rPr>
          <w:rFonts w:ascii="Times New Roman" w:hAnsi="Times New Roman" w:cs="Times New Roman"/>
          <w:b/>
          <w:sz w:val="24"/>
          <w:szCs w:val="24"/>
          <w:u w:val="single"/>
          <w:lang w:val="sr-Cyrl-RS"/>
        </w:rPr>
      </w:pPr>
      <w:r w:rsidRPr="004B38B9">
        <w:rPr>
          <w:rFonts w:ascii="Times New Roman" w:hAnsi="Times New Roman" w:cs="Times New Roman"/>
          <w:b/>
          <w:sz w:val="24"/>
          <w:szCs w:val="24"/>
          <w:u w:val="single"/>
          <w:lang w:val="sr-Cyrl-RS"/>
        </w:rPr>
        <w:t>Питање 23</w:t>
      </w:r>
      <w:r w:rsidRPr="004B38B9">
        <w:rPr>
          <w:rFonts w:ascii="Times New Roman" w:hAnsi="Times New Roman" w:cs="Times New Roman"/>
          <w:b/>
          <w:sz w:val="24"/>
          <w:szCs w:val="24"/>
          <w:u w:val="single"/>
        </w:rPr>
        <w:t>:</w:t>
      </w:r>
    </w:p>
    <w:p w14:paraId="030A8F82" w14:textId="77777777" w:rsidR="00A614E9" w:rsidRPr="004B38B9" w:rsidRDefault="00A614E9" w:rsidP="00A614E9">
      <w:pPr>
        <w:spacing w:line="240" w:lineRule="auto"/>
        <w:jc w:val="both"/>
        <w:rPr>
          <w:rFonts w:ascii="Times New Roman" w:hAnsi="Times New Roman" w:cs="Times New Roman"/>
          <w:sz w:val="24"/>
          <w:szCs w:val="24"/>
          <w:lang w:val="sr-Cyrl-RS"/>
        </w:rPr>
      </w:pPr>
      <w:r w:rsidRPr="004B38B9">
        <w:rPr>
          <w:rFonts w:ascii="Times New Roman" w:hAnsi="Times New Roman" w:cs="Times New Roman"/>
          <w:sz w:val="24"/>
          <w:szCs w:val="24"/>
          <w:lang w:val="sr-Cyrl-RS"/>
        </w:rPr>
        <w:t xml:space="preserve">Молимо вас да одговорите да ли ЈП Путеви Србије, као управљач државних путева у Републици Србији, захтевају од пружалаца услуге које ангажују за потребе израде техничке документације да поседују сертификате СРПС ИСО 9001 или ИСО 9001, СРПС ИСО 14001 или ИСО 14001, СРПС ИСО 45001 или ИСО 45001, СРПС ОХСАС 18001 или БС ОХСАС 18001 или било коју комбинацију наведених сертификата? </w:t>
      </w:r>
    </w:p>
    <w:p w14:paraId="47302526" w14:textId="77777777" w:rsidR="002A1278" w:rsidRPr="004B38B9" w:rsidRDefault="002A1278" w:rsidP="002A1278">
      <w:pPr>
        <w:spacing w:after="0" w:line="240" w:lineRule="auto"/>
        <w:jc w:val="both"/>
        <w:rPr>
          <w:rFonts w:ascii="Times New Roman" w:hAnsi="Times New Roman" w:cs="Times New Roman"/>
          <w:b/>
          <w:sz w:val="24"/>
          <w:szCs w:val="24"/>
          <w:u w:val="single"/>
          <w:lang w:val="sr-Cyrl-RS"/>
        </w:rPr>
      </w:pPr>
      <w:r w:rsidRPr="004B38B9">
        <w:rPr>
          <w:rFonts w:ascii="Times New Roman" w:hAnsi="Times New Roman" w:cs="Times New Roman"/>
          <w:b/>
          <w:sz w:val="24"/>
          <w:szCs w:val="24"/>
          <w:u w:val="single"/>
          <w:lang w:val="sr-Cyrl-RS"/>
        </w:rPr>
        <w:t>Одговор Наручиоца</w:t>
      </w:r>
      <w:r w:rsidRPr="004B38B9">
        <w:rPr>
          <w:rFonts w:ascii="Times New Roman" w:hAnsi="Times New Roman" w:cs="Times New Roman"/>
          <w:b/>
          <w:sz w:val="24"/>
          <w:szCs w:val="24"/>
          <w:u w:val="single"/>
        </w:rPr>
        <w:t>:</w:t>
      </w:r>
    </w:p>
    <w:p w14:paraId="1D0E021E" w14:textId="77777777" w:rsidR="00D047AB" w:rsidRPr="004B38B9" w:rsidRDefault="00D047AB" w:rsidP="00D047AB">
      <w:pPr>
        <w:spacing w:after="0" w:line="240" w:lineRule="auto"/>
        <w:jc w:val="both"/>
        <w:rPr>
          <w:rFonts w:ascii="Times New Roman" w:hAnsi="Times New Roman" w:cs="Times New Roman"/>
          <w:sz w:val="24"/>
          <w:szCs w:val="24"/>
          <w:lang w:val="sr-Cyrl-RS"/>
        </w:rPr>
      </w:pPr>
      <w:r w:rsidRPr="004B38B9">
        <w:rPr>
          <w:rFonts w:ascii="Times New Roman" w:hAnsi="Times New Roman" w:cs="Times New Roman"/>
          <w:sz w:val="24"/>
          <w:szCs w:val="24"/>
          <w:lang w:val="sr-Cyrl-RS"/>
        </w:rPr>
        <w:t xml:space="preserve">Узимајући у обзир члан 63. Закона о јавним набавкама , као и чињеницу да је Наручилац предметног поступка Управа за капитална улагања АП Војводине, питање заинтересованог лица није релевантно за припремање прихватљиве понуде. </w:t>
      </w:r>
    </w:p>
    <w:p w14:paraId="4D516D8D" w14:textId="77777777" w:rsidR="00F95B1B" w:rsidRDefault="00F95B1B" w:rsidP="002A1278">
      <w:pPr>
        <w:spacing w:after="0" w:line="240" w:lineRule="auto"/>
        <w:jc w:val="both"/>
        <w:rPr>
          <w:rFonts w:ascii="Times New Roman" w:hAnsi="Times New Roman" w:cs="Times New Roman"/>
          <w:sz w:val="24"/>
          <w:szCs w:val="24"/>
          <w:lang w:val="sr-Cyrl-RS"/>
        </w:rPr>
      </w:pPr>
    </w:p>
    <w:p w14:paraId="26F765BE" w14:textId="77777777" w:rsidR="002A1278" w:rsidRPr="00807B40" w:rsidRDefault="002A1278" w:rsidP="002A1278">
      <w:pPr>
        <w:spacing w:after="0" w:line="240" w:lineRule="auto"/>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Питање 24</w:t>
      </w:r>
      <w:r w:rsidRPr="00807B40">
        <w:rPr>
          <w:rFonts w:ascii="Times New Roman" w:hAnsi="Times New Roman" w:cs="Times New Roman"/>
          <w:b/>
          <w:sz w:val="24"/>
          <w:szCs w:val="24"/>
          <w:u w:val="single"/>
        </w:rPr>
        <w:t>:</w:t>
      </w:r>
    </w:p>
    <w:p w14:paraId="7C06EE0E" w14:textId="77777777" w:rsidR="00A614E9" w:rsidRDefault="00A614E9" w:rsidP="00A614E9">
      <w:pPr>
        <w:spacing w:line="240" w:lineRule="auto"/>
        <w:jc w:val="both"/>
        <w:rPr>
          <w:rFonts w:ascii="Times New Roman" w:hAnsi="Times New Roman" w:cs="Times New Roman"/>
          <w:sz w:val="24"/>
          <w:szCs w:val="24"/>
          <w:lang w:val="sr-Cyrl-RS"/>
        </w:rPr>
      </w:pPr>
      <w:r w:rsidRPr="00A614E9">
        <w:rPr>
          <w:rFonts w:ascii="Times New Roman" w:hAnsi="Times New Roman" w:cs="Times New Roman"/>
          <w:sz w:val="24"/>
          <w:szCs w:val="24"/>
          <w:lang w:val="sr-Cyrl-RS"/>
        </w:rPr>
        <w:t>Молимо вас да прецизирате потребу за поседовањем сертификата СРПС ИСО 9001 или ИСО 9001, обзиром да за реализацију предмета јавне набавке не постоји потреба за поседовањем овог сертификата, нити је поседовање истог у логичкој вези а реализацијом предмета јавне набавке, тако да поседовање овог сертификата не може бити постављено као додатни услов за учешће из члана 76 Закона о јавним набавкама?</w:t>
      </w:r>
    </w:p>
    <w:p w14:paraId="30E78C98" w14:textId="77777777" w:rsidR="002A1278" w:rsidRPr="00A614E9" w:rsidRDefault="002A1278" w:rsidP="002A1278">
      <w:pPr>
        <w:spacing w:after="0" w:line="240" w:lineRule="auto"/>
        <w:jc w:val="both"/>
        <w:rPr>
          <w:rFonts w:ascii="Times New Roman" w:hAnsi="Times New Roman" w:cs="Times New Roman"/>
          <w:b/>
          <w:sz w:val="24"/>
          <w:szCs w:val="24"/>
          <w:u w:val="single"/>
          <w:lang w:val="sr-Cyrl-RS"/>
        </w:rPr>
      </w:pPr>
      <w:r w:rsidRPr="00A614E9">
        <w:rPr>
          <w:rFonts w:ascii="Times New Roman" w:hAnsi="Times New Roman" w:cs="Times New Roman"/>
          <w:b/>
          <w:sz w:val="24"/>
          <w:szCs w:val="24"/>
          <w:u w:val="single"/>
          <w:lang w:val="sr-Cyrl-RS"/>
        </w:rPr>
        <w:t>Одговор Наручиоца</w:t>
      </w:r>
      <w:r w:rsidRPr="00A614E9">
        <w:rPr>
          <w:rFonts w:ascii="Times New Roman" w:hAnsi="Times New Roman" w:cs="Times New Roman"/>
          <w:b/>
          <w:sz w:val="24"/>
          <w:szCs w:val="24"/>
          <w:u w:val="single"/>
        </w:rPr>
        <w:t>:</w:t>
      </w:r>
    </w:p>
    <w:p w14:paraId="3E096049" w14:textId="77777777" w:rsidR="00A84E2F" w:rsidRPr="00A84E2F" w:rsidRDefault="00A84E2F" w:rsidP="00A84E2F">
      <w:pPr>
        <w:spacing w:line="240" w:lineRule="auto"/>
        <w:jc w:val="both"/>
        <w:rPr>
          <w:rFonts w:ascii="Times New Roman" w:hAnsi="Times New Roman" w:cs="Times New Roman"/>
          <w:sz w:val="24"/>
          <w:szCs w:val="24"/>
        </w:rPr>
      </w:pPr>
      <w:r w:rsidRPr="00A84E2F">
        <w:rPr>
          <w:rFonts w:ascii="Times New Roman" w:hAnsi="Times New Roman" w:cs="Times New Roman"/>
          <w:sz w:val="24"/>
          <w:szCs w:val="24"/>
          <w:lang w:val="sr-Cyrl-RS"/>
        </w:rPr>
        <w:t>Наручилац не прихвата констатацију заинтересованог лица и остаје при свом захтеву.</w:t>
      </w:r>
    </w:p>
    <w:p w14:paraId="08BFABC9" w14:textId="77777777" w:rsidR="00A84E2F" w:rsidRPr="00A84E2F" w:rsidRDefault="00A84E2F" w:rsidP="00A84E2F">
      <w:pPr>
        <w:spacing w:line="240" w:lineRule="auto"/>
        <w:jc w:val="both"/>
        <w:rPr>
          <w:rFonts w:ascii="Times New Roman" w:hAnsi="Times New Roman" w:cs="Times New Roman"/>
          <w:sz w:val="24"/>
          <w:szCs w:val="24"/>
          <w:lang w:val="sr-Cyrl-RS"/>
        </w:rPr>
      </w:pPr>
      <w:r w:rsidRPr="00A84E2F">
        <w:rPr>
          <w:rFonts w:ascii="Times New Roman" w:hAnsi="Times New Roman" w:cs="Times New Roman"/>
          <w:sz w:val="24"/>
          <w:szCs w:val="24"/>
          <w:lang w:val="sr-Cyrl-RS"/>
        </w:rPr>
        <w:lastRenderedPageBreak/>
        <w:t>Наручилац је у складу са чланом 9. Закона о јавним набавкама дужан да у поступку јавне набавке прибави добра, услуге или радове одговарајућег квалитета имајући у виду сврху, намену и вредност јавне набавке.</w:t>
      </w:r>
    </w:p>
    <w:p w14:paraId="3C2DFAA3" w14:textId="77777777" w:rsidR="00A84E2F" w:rsidRPr="00A84E2F" w:rsidRDefault="00A84E2F" w:rsidP="00A84E2F">
      <w:pPr>
        <w:spacing w:line="240" w:lineRule="auto"/>
        <w:jc w:val="both"/>
        <w:rPr>
          <w:rFonts w:ascii="Times New Roman" w:hAnsi="Times New Roman" w:cs="Times New Roman"/>
          <w:sz w:val="24"/>
          <w:szCs w:val="24"/>
          <w:lang w:val="sr-Cyrl-RS"/>
        </w:rPr>
      </w:pPr>
      <w:r w:rsidRPr="00A84E2F">
        <w:rPr>
          <w:rFonts w:ascii="Times New Roman" w:hAnsi="Times New Roman" w:cs="Times New Roman"/>
          <w:sz w:val="24"/>
          <w:szCs w:val="24"/>
          <w:lang w:val="sr-Cyrl-RS"/>
        </w:rPr>
        <w:t>Такође, у погледу одређивања додатних услова, чланом 76. и 77. Закона о јавним набавкама, дефинисано је да Наручилац може да одреди додатне услове за учешће у поступку јавне набавке у погледу финансијског, пословног, техничког и кадровског капацитета увек када је то потребно имајући у виду предмет јавне набавке, а између осталог и мере за обезбеђивање квалитета.</w:t>
      </w:r>
    </w:p>
    <w:p w14:paraId="4AF51708" w14:textId="77777777" w:rsidR="00A84E2F" w:rsidRPr="00A84E2F" w:rsidRDefault="00A84E2F" w:rsidP="00A84E2F">
      <w:pPr>
        <w:spacing w:line="240" w:lineRule="auto"/>
        <w:jc w:val="both"/>
        <w:rPr>
          <w:rFonts w:ascii="Times New Roman" w:hAnsi="Times New Roman" w:cs="Times New Roman"/>
          <w:sz w:val="24"/>
          <w:szCs w:val="24"/>
        </w:rPr>
      </w:pPr>
      <w:r w:rsidRPr="00A84E2F">
        <w:rPr>
          <w:rFonts w:ascii="Times New Roman" w:hAnsi="Times New Roman" w:cs="Times New Roman"/>
          <w:sz w:val="24"/>
          <w:szCs w:val="24"/>
          <w:lang w:val="sr-Cyrl-RS"/>
        </w:rPr>
        <w:t xml:space="preserve">У том смислу, поштујући наведене одредбе Закона о јавним набавкама, Наручилац се определио да захтева од понуђача да примењује систем управљања квалитетом у складу са захтевима стандарда </w:t>
      </w:r>
      <w:r w:rsidRPr="00A84E2F">
        <w:rPr>
          <w:rFonts w:ascii="Times New Roman" w:hAnsi="Times New Roman" w:cs="Times New Roman"/>
          <w:sz w:val="24"/>
          <w:szCs w:val="24"/>
        </w:rPr>
        <w:t xml:space="preserve">ISO 9001 </w:t>
      </w:r>
      <w:r w:rsidRPr="00A84E2F">
        <w:rPr>
          <w:rFonts w:ascii="Times New Roman" w:hAnsi="Times New Roman" w:cs="Times New Roman"/>
          <w:sz w:val="24"/>
          <w:szCs w:val="24"/>
          <w:lang w:val="sr-Cyrl-RS"/>
        </w:rPr>
        <w:t xml:space="preserve">или </w:t>
      </w:r>
      <w:r w:rsidRPr="00A84E2F">
        <w:rPr>
          <w:rFonts w:ascii="Times New Roman" w:hAnsi="Times New Roman" w:cs="Times New Roman"/>
          <w:sz w:val="24"/>
          <w:szCs w:val="24"/>
        </w:rPr>
        <w:t>SRPS ISO 9001.</w:t>
      </w:r>
    </w:p>
    <w:p w14:paraId="37816340" w14:textId="77777777" w:rsidR="00A84E2F" w:rsidRPr="00A84E2F" w:rsidRDefault="00A84E2F" w:rsidP="00A84E2F">
      <w:pPr>
        <w:spacing w:line="240" w:lineRule="auto"/>
        <w:jc w:val="both"/>
        <w:rPr>
          <w:rFonts w:ascii="Times New Roman" w:hAnsi="Times New Roman" w:cs="Times New Roman"/>
          <w:sz w:val="24"/>
          <w:szCs w:val="24"/>
          <w:lang w:val="sr-Cyrl-RS"/>
        </w:rPr>
      </w:pPr>
      <w:r w:rsidRPr="00A84E2F">
        <w:rPr>
          <w:rFonts w:ascii="Times New Roman" w:hAnsi="Times New Roman" w:cs="Times New Roman"/>
          <w:sz w:val="24"/>
          <w:szCs w:val="24"/>
          <w:lang w:val="sr-Cyrl-RS"/>
        </w:rPr>
        <w:t>Овим међународним стандардом се специфицирају захтеви за систем управљања квалитетом када организација треба да покаже своју способност да доследно обезбеђује производ или услугу која испуњава захтеве корисника и применњивих закона и осталих прописа и има за циљ да повећа задовољство корисника ефективном применом система, укључујући процесе сталног побољшавања система и доказивање усаглашености са захтевима корисника и применљивих закона и осталих прописа.</w:t>
      </w:r>
    </w:p>
    <w:p w14:paraId="79C963D1" w14:textId="77777777" w:rsidR="00A84E2F" w:rsidRPr="00A84E2F" w:rsidRDefault="00A84E2F" w:rsidP="00A84E2F">
      <w:pPr>
        <w:spacing w:line="240" w:lineRule="auto"/>
        <w:jc w:val="both"/>
        <w:rPr>
          <w:rFonts w:ascii="Times New Roman" w:hAnsi="Times New Roman" w:cs="Times New Roman"/>
          <w:sz w:val="24"/>
          <w:szCs w:val="24"/>
          <w:lang w:val="sr-Cyrl-RS"/>
        </w:rPr>
      </w:pPr>
      <w:r w:rsidRPr="00A84E2F">
        <w:rPr>
          <w:rFonts w:ascii="Times New Roman" w:hAnsi="Times New Roman" w:cs="Times New Roman"/>
          <w:sz w:val="24"/>
          <w:szCs w:val="24"/>
          <w:lang w:val="sr-Cyrl-RS"/>
        </w:rPr>
        <w:t>Сви захтеви у овом међународном стандарду су генерички и намењени су да буду применљиви за све организације, без обзира на њихов тип, величину и производе или услуге које обезбеђују.</w:t>
      </w:r>
    </w:p>
    <w:p w14:paraId="3E073366" w14:textId="77777777" w:rsidR="00A84E2F" w:rsidRPr="00A84E2F" w:rsidRDefault="00A84E2F" w:rsidP="00A84E2F">
      <w:pPr>
        <w:spacing w:line="240" w:lineRule="auto"/>
        <w:jc w:val="both"/>
        <w:rPr>
          <w:rFonts w:ascii="Times New Roman" w:hAnsi="Times New Roman" w:cs="Times New Roman"/>
          <w:sz w:val="24"/>
          <w:szCs w:val="24"/>
          <w:lang w:val="sr-Cyrl-RS"/>
        </w:rPr>
      </w:pPr>
      <w:r w:rsidRPr="00A84E2F">
        <w:rPr>
          <w:rFonts w:ascii="Times New Roman" w:hAnsi="Times New Roman" w:cs="Times New Roman"/>
          <w:sz w:val="24"/>
          <w:szCs w:val="24"/>
          <w:lang w:val="sr-Cyrl-RS"/>
        </w:rPr>
        <w:t xml:space="preserve">Посебан захтев стандарда </w:t>
      </w:r>
      <w:r w:rsidRPr="00A84E2F">
        <w:rPr>
          <w:rFonts w:ascii="Times New Roman" w:hAnsi="Times New Roman" w:cs="Times New Roman"/>
          <w:sz w:val="24"/>
          <w:szCs w:val="24"/>
        </w:rPr>
        <w:t>ISO 9001, односно</w:t>
      </w:r>
      <w:r w:rsidRPr="00A84E2F">
        <w:rPr>
          <w:rFonts w:ascii="Times New Roman" w:hAnsi="Times New Roman" w:cs="Times New Roman"/>
          <w:sz w:val="24"/>
          <w:szCs w:val="24"/>
          <w:lang w:val="sr-Cyrl-RS"/>
        </w:rPr>
        <w:t xml:space="preserve"> </w:t>
      </w:r>
      <w:r w:rsidRPr="00A84E2F">
        <w:rPr>
          <w:rFonts w:ascii="Times New Roman" w:hAnsi="Times New Roman" w:cs="Times New Roman"/>
          <w:sz w:val="24"/>
          <w:szCs w:val="24"/>
        </w:rPr>
        <w:t>SRPS ISO 9001</w:t>
      </w:r>
      <w:r w:rsidRPr="00A84E2F">
        <w:rPr>
          <w:rFonts w:ascii="Times New Roman" w:hAnsi="Times New Roman" w:cs="Times New Roman"/>
          <w:sz w:val="24"/>
          <w:szCs w:val="24"/>
          <w:lang w:val="sr-Cyrl-RS"/>
        </w:rPr>
        <w:t xml:space="preserve"> односи се на реализацију оперативних активности и пројектовање и развој производа и услуга, чије испуњење је од посебног значаја за Наручиоца, будући да тиме понуђач пружа уверење да ће услугу која је предмет јавне набавке извршити стручно и квалитетно у складу са захтевима корисника, важећих прописа и стандарда уз професионално поштовање правила струке. </w:t>
      </w:r>
    </w:p>
    <w:p w14:paraId="354BAE3E" w14:textId="77777777" w:rsidR="00A84E2F" w:rsidRPr="00A84E2F" w:rsidRDefault="00A84E2F" w:rsidP="00A84E2F">
      <w:pPr>
        <w:spacing w:line="240" w:lineRule="auto"/>
        <w:jc w:val="both"/>
        <w:rPr>
          <w:rFonts w:ascii="Times New Roman" w:hAnsi="Times New Roman" w:cs="Times New Roman"/>
          <w:sz w:val="24"/>
          <w:szCs w:val="24"/>
          <w:lang w:val="sr-Cyrl-RS"/>
        </w:rPr>
      </w:pPr>
      <w:r w:rsidRPr="00A84E2F">
        <w:rPr>
          <w:rFonts w:ascii="Times New Roman" w:hAnsi="Times New Roman" w:cs="Times New Roman"/>
          <w:sz w:val="24"/>
          <w:szCs w:val="24"/>
          <w:lang w:val="sr-Cyrl-RS"/>
        </w:rPr>
        <w:t xml:space="preserve">Наиме, Наручилац је додатне услове за пословни капацитет одредио тако да ти услови не дискриминишу понуђаче и да су у логичкој су вези са предметом јавне набавке. </w:t>
      </w:r>
    </w:p>
    <w:p w14:paraId="3368405D" w14:textId="77777777" w:rsidR="00A84E2F" w:rsidRPr="00A84E2F" w:rsidRDefault="00A84E2F" w:rsidP="00A84E2F">
      <w:pPr>
        <w:spacing w:line="240" w:lineRule="auto"/>
        <w:jc w:val="both"/>
        <w:rPr>
          <w:rFonts w:ascii="Times New Roman" w:hAnsi="Times New Roman" w:cs="Times New Roman"/>
          <w:sz w:val="24"/>
          <w:szCs w:val="24"/>
          <w:lang w:val="sr-Cyrl-RS"/>
        </w:rPr>
      </w:pPr>
      <w:r w:rsidRPr="00A84E2F">
        <w:rPr>
          <w:rFonts w:ascii="Times New Roman" w:hAnsi="Times New Roman" w:cs="Times New Roman"/>
          <w:sz w:val="24"/>
          <w:szCs w:val="24"/>
          <w:lang w:val="sr-Cyrl-RS"/>
        </w:rPr>
        <w:t xml:space="preserve">Додатно, Наручилац овако постављеним условом није спречио потенцијалне понуђаче да понуде предметну услугу, односно није ограничио конкуренцију, тако да предмет јавне набавке може да изврши само један понуђач. </w:t>
      </w:r>
    </w:p>
    <w:p w14:paraId="417A0055" w14:textId="77777777" w:rsidR="002A1278" w:rsidRPr="00807B40" w:rsidRDefault="002A1278" w:rsidP="002A1278">
      <w:pPr>
        <w:spacing w:after="0" w:line="240" w:lineRule="auto"/>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Питање 25</w:t>
      </w:r>
      <w:r w:rsidRPr="00807B40">
        <w:rPr>
          <w:rFonts w:ascii="Times New Roman" w:hAnsi="Times New Roman" w:cs="Times New Roman"/>
          <w:b/>
          <w:sz w:val="24"/>
          <w:szCs w:val="24"/>
          <w:u w:val="single"/>
        </w:rPr>
        <w:t>:</w:t>
      </w:r>
    </w:p>
    <w:p w14:paraId="006BA0D6" w14:textId="77777777" w:rsidR="00A614E9" w:rsidRDefault="00A614E9" w:rsidP="00A614E9">
      <w:pPr>
        <w:spacing w:line="240" w:lineRule="auto"/>
        <w:jc w:val="both"/>
        <w:rPr>
          <w:rFonts w:ascii="Times New Roman" w:hAnsi="Times New Roman" w:cs="Times New Roman"/>
          <w:sz w:val="24"/>
          <w:szCs w:val="24"/>
          <w:lang w:val="sr-Cyrl-RS"/>
        </w:rPr>
      </w:pPr>
      <w:r w:rsidRPr="00A614E9">
        <w:rPr>
          <w:rFonts w:ascii="Times New Roman" w:hAnsi="Times New Roman" w:cs="Times New Roman"/>
          <w:sz w:val="24"/>
          <w:szCs w:val="24"/>
          <w:lang w:val="sr-Cyrl-RS"/>
        </w:rPr>
        <w:t>Молимо вас да прецизирате потребу за поседовањем сертификата СРПС ИСО 45001 или ИСО 14001, обзиром да за реализацију предмета јавне набавке не постоји потреба за поседовањем овог сертификата, нити је поседовање истог у логичкој вези а реализацијом предмета јавне набавке, тако да поседовање овог сертификата не може бити постављено као додатни услов за учешће из члана 76 Закона о јавним набавкама?</w:t>
      </w:r>
    </w:p>
    <w:p w14:paraId="3C05F10F" w14:textId="77777777" w:rsidR="002A1278" w:rsidRPr="00A614E9" w:rsidRDefault="002A1278" w:rsidP="002A1278">
      <w:pPr>
        <w:spacing w:after="0" w:line="240" w:lineRule="auto"/>
        <w:jc w:val="both"/>
        <w:rPr>
          <w:rFonts w:ascii="Times New Roman" w:hAnsi="Times New Roman" w:cs="Times New Roman"/>
          <w:b/>
          <w:sz w:val="24"/>
          <w:szCs w:val="24"/>
          <w:u w:val="single"/>
          <w:lang w:val="sr-Cyrl-RS"/>
        </w:rPr>
      </w:pPr>
      <w:r w:rsidRPr="00A614E9">
        <w:rPr>
          <w:rFonts w:ascii="Times New Roman" w:hAnsi="Times New Roman" w:cs="Times New Roman"/>
          <w:b/>
          <w:sz w:val="24"/>
          <w:szCs w:val="24"/>
          <w:u w:val="single"/>
          <w:lang w:val="sr-Cyrl-RS"/>
        </w:rPr>
        <w:t>Одговор Наручиоца</w:t>
      </w:r>
      <w:r w:rsidRPr="00A614E9">
        <w:rPr>
          <w:rFonts w:ascii="Times New Roman" w:hAnsi="Times New Roman" w:cs="Times New Roman"/>
          <w:b/>
          <w:sz w:val="24"/>
          <w:szCs w:val="24"/>
          <w:u w:val="single"/>
        </w:rPr>
        <w:t>:</w:t>
      </w:r>
    </w:p>
    <w:p w14:paraId="4AFD9295" w14:textId="77777777" w:rsidR="00A84E2F" w:rsidRPr="00A84E2F" w:rsidRDefault="00A84E2F" w:rsidP="00A84E2F">
      <w:pPr>
        <w:spacing w:line="240" w:lineRule="auto"/>
        <w:jc w:val="both"/>
        <w:rPr>
          <w:rFonts w:ascii="Times New Roman" w:hAnsi="Times New Roman" w:cs="Times New Roman"/>
          <w:sz w:val="24"/>
          <w:szCs w:val="24"/>
        </w:rPr>
      </w:pPr>
      <w:r w:rsidRPr="00A84E2F">
        <w:rPr>
          <w:rFonts w:ascii="Times New Roman" w:hAnsi="Times New Roman" w:cs="Times New Roman"/>
          <w:sz w:val="24"/>
          <w:szCs w:val="24"/>
          <w:lang w:val="sr-Cyrl-RS"/>
        </w:rPr>
        <w:t>Наручилац не прихвата констатацију заинтересованог лица и остаје при свом захтеву.</w:t>
      </w:r>
    </w:p>
    <w:p w14:paraId="7CED4407" w14:textId="77777777" w:rsidR="00A84E2F" w:rsidRPr="00A84E2F" w:rsidRDefault="00A84E2F" w:rsidP="00A84E2F">
      <w:pPr>
        <w:spacing w:line="240" w:lineRule="auto"/>
        <w:jc w:val="both"/>
        <w:rPr>
          <w:rFonts w:ascii="Times New Roman" w:hAnsi="Times New Roman" w:cs="Times New Roman"/>
          <w:sz w:val="24"/>
          <w:szCs w:val="24"/>
          <w:lang w:val="sr-Cyrl-RS"/>
        </w:rPr>
      </w:pPr>
      <w:r w:rsidRPr="00A84E2F">
        <w:rPr>
          <w:rFonts w:ascii="Times New Roman" w:hAnsi="Times New Roman" w:cs="Times New Roman"/>
          <w:sz w:val="24"/>
          <w:szCs w:val="24"/>
          <w:lang w:val="sr-Cyrl-RS"/>
        </w:rPr>
        <w:t>Наручилац је у складу са чланом 9. и 13. Закона о јавним набавкама дужан да у поступку јавне набавке прибави добра, услуге или радове одговарајућег квалитета који минимално утичу на животну средину имајући у виду сврху, намену и вредност јавне набавке.</w:t>
      </w:r>
    </w:p>
    <w:p w14:paraId="3557C1F2" w14:textId="77777777" w:rsidR="00A84E2F" w:rsidRPr="00A84E2F" w:rsidRDefault="00A84E2F" w:rsidP="00A84E2F">
      <w:pPr>
        <w:spacing w:line="240" w:lineRule="auto"/>
        <w:jc w:val="both"/>
        <w:rPr>
          <w:rFonts w:ascii="Times New Roman" w:hAnsi="Times New Roman" w:cs="Times New Roman"/>
          <w:sz w:val="24"/>
          <w:szCs w:val="24"/>
          <w:lang w:val="sr-Cyrl-RS"/>
        </w:rPr>
      </w:pPr>
      <w:r w:rsidRPr="00A84E2F">
        <w:rPr>
          <w:rFonts w:ascii="Times New Roman" w:hAnsi="Times New Roman" w:cs="Times New Roman"/>
          <w:sz w:val="24"/>
          <w:szCs w:val="24"/>
          <w:lang w:val="sr-Cyrl-RS"/>
        </w:rPr>
        <w:t>Чланом 74. Закона о јавним набавкама је прописано да се битни захтеви који нису укључени у важеће техничке норме и стандарде, а који се односе на заштиту животне средине, безбедност и друге околности од општег интереса морају примењивати.</w:t>
      </w:r>
    </w:p>
    <w:p w14:paraId="02B82F11" w14:textId="77777777" w:rsidR="00A84E2F" w:rsidRPr="00A84E2F" w:rsidRDefault="00A84E2F" w:rsidP="00A84E2F">
      <w:pPr>
        <w:spacing w:line="240" w:lineRule="auto"/>
        <w:jc w:val="both"/>
        <w:rPr>
          <w:rFonts w:ascii="Times New Roman" w:hAnsi="Times New Roman" w:cs="Times New Roman"/>
          <w:sz w:val="24"/>
          <w:szCs w:val="24"/>
        </w:rPr>
      </w:pPr>
      <w:r w:rsidRPr="00A84E2F">
        <w:rPr>
          <w:rFonts w:ascii="Times New Roman" w:hAnsi="Times New Roman" w:cs="Times New Roman"/>
          <w:sz w:val="24"/>
          <w:szCs w:val="24"/>
          <w:lang w:val="sr-Cyrl-RS"/>
        </w:rPr>
        <w:lastRenderedPageBreak/>
        <w:t>Наручилац у складу са чланом 92. став 6. Закона о јавним набавкама, између осталог, нарочито проверава испуњење обавеза које произилазе из важећих прописа о заштити на раду, запошљавању и условима рада и заштити животне средине и може од понуђача захтевати достављање одговарајућих доказа.</w:t>
      </w:r>
    </w:p>
    <w:p w14:paraId="6EF263F5" w14:textId="77777777" w:rsidR="00A84E2F" w:rsidRPr="00A84E2F" w:rsidRDefault="00A84E2F" w:rsidP="00A84E2F">
      <w:pPr>
        <w:spacing w:line="240" w:lineRule="auto"/>
        <w:jc w:val="both"/>
        <w:rPr>
          <w:rFonts w:ascii="Times New Roman" w:hAnsi="Times New Roman" w:cs="Times New Roman"/>
          <w:sz w:val="24"/>
          <w:szCs w:val="24"/>
          <w:lang w:val="sr-Cyrl-RS"/>
        </w:rPr>
      </w:pPr>
      <w:r w:rsidRPr="00A84E2F">
        <w:rPr>
          <w:rFonts w:ascii="Times New Roman" w:hAnsi="Times New Roman" w:cs="Times New Roman"/>
          <w:sz w:val="24"/>
          <w:szCs w:val="24"/>
          <w:lang w:val="sr-Cyrl-RS"/>
        </w:rPr>
        <w:t>Такође, у погледу одређивања додатних услова, чланом 76. и 77. Закона о јавним набавкама, дефинисано је да Наручилац може да одреди додатне услове за учешће у поступку јавне набавке у погледу финансијског, пословног, техничког и кадровског капацитета увек када је то потребно имајући у виду предмет јавне набавке, а између осталог и мере за обезбеђивање квалитета.</w:t>
      </w:r>
    </w:p>
    <w:p w14:paraId="63F1A477" w14:textId="77777777" w:rsidR="00A84E2F" w:rsidRPr="00A84E2F" w:rsidRDefault="00A84E2F" w:rsidP="00A84E2F">
      <w:pPr>
        <w:spacing w:line="240" w:lineRule="auto"/>
        <w:jc w:val="both"/>
        <w:rPr>
          <w:rFonts w:ascii="Times New Roman" w:hAnsi="Times New Roman" w:cs="Times New Roman"/>
          <w:sz w:val="24"/>
          <w:szCs w:val="24"/>
          <w:lang w:val="sr-Cyrl-RS"/>
        </w:rPr>
      </w:pPr>
      <w:r w:rsidRPr="00A84E2F">
        <w:rPr>
          <w:rFonts w:ascii="Times New Roman" w:hAnsi="Times New Roman" w:cs="Times New Roman"/>
          <w:sz w:val="24"/>
          <w:szCs w:val="24"/>
          <w:lang w:val="sr-Cyrl-RS"/>
        </w:rPr>
        <w:t xml:space="preserve">У том смислу, поштујући наведене одредбе Закона о јавним набавкама, Наручилац се определио да захтева од понуђача да примењује систем управљања животном средином у складу са захтевима стандарда </w:t>
      </w:r>
      <w:r w:rsidRPr="00A84E2F">
        <w:rPr>
          <w:rFonts w:ascii="Times New Roman" w:hAnsi="Times New Roman" w:cs="Times New Roman"/>
          <w:sz w:val="24"/>
          <w:szCs w:val="24"/>
        </w:rPr>
        <w:t xml:space="preserve">ISO 14001 </w:t>
      </w:r>
      <w:r w:rsidRPr="00A84E2F">
        <w:rPr>
          <w:rFonts w:ascii="Times New Roman" w:hAnsi="Times New Roman" w:cs="Times New Roman"/>
          <w:sz w:val="24"/>
          <w:szCs w:val="24"/>
          <w:lang w:val="sr-Cyrl-RS"/>
        </w:rPr>
        <w:t xml:space="preserve">или </w:t>
      </w:r>
      <w:r w:rsidRPr="00A84E2F">
        <w:rPr>
          <w:rFonts w:ascii="Times New Roman" w:hAnsi="Times New Roman" w:cs="Times New Roman"/>
          <w:sz w:val="24"/>
          <w:szCs w:val="24"/>
        </w:rPr>
        <w:t>SRPS ISO 14001, као и систем управљања безбедношћу и здрављe</w:t>
      </w:r>
      <w:r w:rsidRPr="00A84E2F">
        <w:rPr>
          <w:rFonts w:ascii="Times New Roman" w:hAnsi="Times New Roman" w:cs="Times New Roman"/>
          <w:sz w:val="24"/>
          <w:szCs w:val="24"/>
          <w:lang w:val="sr-Cyrl-RS"/>
        </w:rPr>
        <w:t>м</w:t>
      </w:r>
      <w:r w:rsidRPr="00A84E2F">
        <w:rPr>
          <w:rFonts w:ascii="Times New Roman" w:hAnsi="Times New Roman" w:cs="Times New Roman"/>
          <w:sz w:val="24"/>
          <w:szCs w:val="24"/>
        </w:rPr>
        <w:t xml:space="preserve"> на раду </w:t>
      </w:r>
      <w:r w:rsidRPr="00A84E2F">
        <w:rPr>
          <w:rFonts w:ascii="Times New Roman" w:hAnsi="Times New Roman" w:cs="Times New Roman"/>
          <w:sz w:val="24"/>
          <w:szCs w:val="24"/>
          <w:lang w:val="sr-Cyrl-RS"/>
        </w:rPr>
        <w:t>у складу са захтевима стандарда</w:t>
      </w:r>
      <w:r w:rsidRPr="00A84E2F">
        <w:rPr>
          <w:rFonts w:ascii="Times New Roman" w:hAnsi="Times New Roman" w:cs="Times New Roman"/>
          <w:sz w:val="24"/>
          <w:szCs w:val="24"/>
        </w:rPr>
        <w:t xml:space="preserve"> ISO 45001 </w:t>
      </w:r>
      <w:r w:rsidRPr="00A84E2F">
        <w:rPr>
          <w:rFonts w:ascii="Times New Roman" w:hAnsi="Times New Roman" w:cs="Times New Roman"/>
          <w:sz w:val="24"/>
          <w:szCs w:val="24"/>
          <w:lang w:val="sr-Cyrl-RS"/>
        </w:rPr>
        <w:t xml:space="preserve">или </w:t>
      </w:r>
      <w:r w:rsidRPr="00A84E2F">
        <w:rPr>
          <w:rFonts w:ascii="Times New Roman" w:hAnsi="Times New Roman" w:cs="Times New Roman"/>
          <w:sz w:val="24"/>
          <w:szCs w:val="24"/>
        </w:rPr>
        <w:t>SRPS ISO 45001</w:t>
      </w:r>
      <w:r w:rsidRPr="00A84E2F">
        <w:rPr>
          <w:rFonts w:ascii="Times New Roman" w:hAnsi="Times New Roman" w:cs="Times New Roman"/>
          <w:sz w:val="24"/>
          <w:szCs w:val="24"/>
          <w:lang w:val="sr-Cyrl-RS"/>
        </w:rPr>
        <w:t>, који замењује стандард BS OHSAS 18001, односно SRPS OHSAS 18001.</w:t>
      </w:r>
    </w:p>
    <w:p w14:paraId="483F60BE" w14:textId="77777777" w:rsidR="00A84E2F" w:rsidRPr="00A84E2F" w:rsidRDefault="00A84E2F" w:rsidP="00A84E2F">
      <w:pPr>
        <w:spacing w:line="240" w:lineRule="auto"/>
        <w:jc w:val="both"/>
        <w:rPr>
          <w:rFonts w:ascii="Times New Roman" w:hAnsi="Times New Roman" w:cs="Times New Roman"/>
          <w:sz w:val="24"/>
          <w:szCs w:val="24"/>
          <w:lang w:val="sr-Cyrl-RS"/>
        </w:rPr>
      </w:pPr>
      <w:r w:rsidRPr="00A84E2F">
        <w:rPr>
          <w:rFonts w:ascii="Times New Roman" w:hAnsi="Times New Roman" w:cs="Times New Roman"/>
          <w:sz w:val="24"/>
          <w:szCs w:val="24"/>
          <w:lang w:val="sr-Cyrl-RS"/>
        </w:rPr>
        <w:t xml:space="preserve">Међународним стандардом </w:t>
      </w:r>
      <w:r w:rsidRPr="00A84E2F">
        <w:rPr>
          <w:rFonts w:ascii="Times New Roman" w:hAnsi="Times New Roman" w:cs="Times New Roman"/>
          <w:sz w:val="24"/>
          <w:szCs w:val="24"/>
        </w:rPr>
        <w:t>ISO 14001, односно SRPS ISO 14001</w:t>
      </w:r>
      <w:r w:rsidRPr="00A84E2F">
        <w:rPr>
          <w:rFonts w:ascii="Times New Roman" w:hAnsi="Times New Roman" w:cs="Times New Roman"/>
          <w:sz w:val="24"/>
          <w:szCs w:val="24"/>
          <w:lang w:val="sr-Cyrl-RS"/>
        </w:rPr>
        <w:t xml:space="preserve"> се специфицирају захтеви за систем управљања животном средином које организација може да користи да унапреди своје перформансе животне средине. Овај међународни стандард је намењен да га користе организације које теже управљању својим одговорностима за животну средину на систематичан начин који доприноси одрживости животне средине. Овај међународни стандард помаже организацији да оствари предвиђене исходе свог система управљања животном средином, оне које обезбеђују вредност за животну средину, саму организацију и заинтересоване стране. </w:t>
      </w:r>
    </w:p>
    <w:p w14:paraId="426F27FF" w14:textId="77777777" w:rsidR="00A84E2F" w:rsidRPr="00A84E2F" w:rsidRDefault="00A84E2F" w:rsidP="00A84E2F">
      <w:pPr>
        <w:spacing w:line="240" w:lineRule="auto"/>
        <w:jc w:val="both"/>
        <w:rPr>
          <w:rFonts w:ascii="Times New Roman" w:hAnsi="Times New Roman" w:cs="Times New Roman"/>
          <w:sz w:val="24"/>
          <w:szCs w:val="24"/>
          <w:lang w:val="sr-Cyrl-RS"/>
        </w:rPr>
      </w:pPr>
      <w:r w:rsidRPr="00A84E2F">
        <w:rPr>
          <w:rFonts w:ascii="Times New Roman" w:hAnsi="Times New Roman" w:cs="Times New Roman"/>
          <w:sz w:val="24"/>
          <w:szCs w:val="24"/>
          <w:lang w:val="sr-Cyrl-RS"/>
        </w:rPr>
        <w:t>Овај међународни стандард је применљив на било коју организацију, без обзира на величину, врсту и природу и примењује се на аспекте животне средине њених активности, производа и услуга за које организација утврди да њима може или да управља или да на њих утиче разматрањем перспективе животног циклуса.</w:t>
      </w:r>
    </w:p>
    <w:p w14:paraId="3D5E4CB6" w14:textId="77777777" w:rsidR="00A84E2F" w:rsidRPr="00A84E2F" w:rsidRDefault="00A84E2F" w:rsidP="00A84E2F">
      <w:pPr>
        <w:spacing w:line="240" w:lineRule="auto"/>
        <w:jc w:val="both"/>
        <w:rPr>
          <w:rFonts w:ascii="Times New Roman" w:hAnsi="Times New Roman" w:cs="Times New Roman"/>
          <w:sz w:val="24"/>
          <w:szCs w:val="24"/>
          <w:lang w:val="sr-Cyrl-RS"/>
        </w:rPr>
      </w:pPr>
      <w:r w:rsidRPr="00A84E2F">
        <w:rPr>
          <w:rFonts w:ascii="Times New Roman" w:hAnsi="Times New Roman" w:cs="Times New Roman"/>
          <w:sz w:val="24"/>
          <w:szCs w:val="24"/>
          <w:lang w:val="sr-Cyrl-RS"/>
        </w:rPr>
        <w:t>Испуњење захтева овог стандарда је од посебног значаја за Наручиоца, будући да тиме понуђач пружа уверење да ће услугу која је предмет јавне набавке извршити стручно и квалитетно у складу са захтевима корисника, важећих прописа и стандарда уз професионално поштовање правила струке.</w:t>
      </w:r>
    </w:p>
    <w:p w14:paraId="65B1AB3F" w14:textId="77777777" w:rsidR="00A84E2F" w:rsidRPr="00A84E2F" w:rsidRDefault="00A84E2F" w:rsidP="00A84E2F">
      <w:pPr>
        <w:spacing w:line="240" w:lineRule="auto"/>
        <w:jc w:val="both"/>
        <w:rPr>
          <w:rFonts w:ascii="Times New Roman" w:hAnsi="Times New Roman" w:cs="Times New Roman"/>
          <w:sz w:val="24"/>
          <w:szCs w:val="24"/>
          <w:lang w:val="sr-Cyrl-RS"/>
        </w:rPr>
      </w:pPr>
      <w:r w:rsidRPr="00A84E2F">
        <w:rPr>
          <w:rFonts w:ascii="Times New Roman" w:hAnsi="Times New Roman" w:cs="Times New Roman"/>
          <w:sz w:val="24"/>
          <w:szCs w:val="24"/>
          <w:lang w:val="sr-Cyrl-RS"/>
        </w:rPr>
        <w:t xml:space="preserve">Међународним стандардом </w:t>
      </w:r>
      <w:r w:rsidRPr="00A84E2F">
        <w:rPr>
          <w:rFonts w:ascii="Times New Roman" w:hAnsi="Times New Roman" w:cs="Times New Roman"/>
          <w:sz w:val="24"/>
          <w:szCs w:val="24"/>
        </w:rPr>
        <w:t xml:space="preserve">ISO 45001 </w:t>
      </w:r>
      <w:r w:rsidRPr="00A84E2F">
        <w:rPr>
          <w:rFonts w:ascii="Times New Roman" w:hAnsi="Times New Roman" w:cs="Times New Roman"/>
          <w:sz w:val="24"/>
          <w:szCs w:val="24"/>
          <w:lang w:val="sr-Cyrl-RS"/>
        </w:rPr>
        <w:t xml:space="preserve">или </w:t>
      </w:r>
      <w:r w:rsidRPr="00A84E2F">
        <w:rPr>
          <w:rFonts w:ascii="Times New Roman" w:hAnsi="Times New Roman" w:cs="Times New Roman"/>
          <w:sz w:val="24"/>
          <w:szCs w:val="24"/>
        </w:rPr>
        <w:t>SRPS ISO 45001</w:t>
      </w:r>
      <w:r w:rsidRPr="00A84E2F">
        <w:rPr>
          <w:rFonts w:ascii="Times New Roman" w:hAnsi="Times New Roman" w:cs="Times New Roman"/>
          <w:sz w:val="24"/>
          <w:szCs w:val="24"/>
          <w:lang w:val="sr-Cyrl-RS"/>
        </w:rPr>
        <w:t xml:space="preserve"> се специфицирају захтеви за управљање безбедношћу и здрављем на раду и даје се упутство за његово коришћење, како би се организацијама омогућило да обезбеђују безбедна и здрава радна места, спречавањем повреда у вези са радом и нарушавања здравља, као и да проактивно побољшавају своје перформансе у области безбедности и здравља на раду. </w:t>
      </w:r>
    </w:p>
    <w:p w14:paraId="6C037483" w14:textId="77777777" w:rsidR="00A84E2F" w:rsidRPr="00A84E2F" w:rsidRDefault="00A84E2F" w:rsidP="00A84E2F">
      <w:pPr>
        <w:spacing w:line="240" w:lineRule="auto"/>
        <w:jc w:val="both"/>
        <w:rPr>
          <w:rFonts w:ascii="Times New Roman" w:hAnsi="Times New Roman" w:cs="Times New Roman"/>
          <w:sz w:val="24"/>
          <w:szCs w:val="24"/>
          <w:lang w:val="sr-Cyrl-RS"/>
        </w:rPr>
      </w:pPr>
      <w:r w:rsidRPr="00A84E2F">
        <w:rPr>
          <w:rFonts w:ascii="Times New Roman" w:hAnsi="Times New Roman" w:cs="Times New Roman"/>
          <w:sz w:val="24"/>
          <w:szCs w:val="24"/>
          <w:lang w:val="sr-Cyrl-RS"/>
        </w:rPr>
        <w:t>Овај међународни стандард је применљив на сваку организацију која жели да успостави, примењује и одржава систем управљања безбедношћу и здрављем на раду како би побољшала безбедност и здравље на раду, елиминисала опасности и сводила ризике на најмању могућу меру, користила предности и бавила се неусаглашеностима система које су повезане са њеним активностима.</w:t>
      </w:r>
    </w:p>
    <w:p w14:paraId="5B99C39E" w14:textId="77777777" w:rsidR="00A84E2F" w:rsidRPr="00A84E2F" w:rsidRDefault="00A84E2F" w:rsidP="00A84E2F">
      <w:pPr>
        <w:spacing w:line="240" w:lineRule="auto"/>
        <w:jc w:val="both"/>
        <w:rPr>
          <w:rFonts w:ascii="Times New Roman" w:hAnsi="Times New Roman" w:cs="Times New Roman"/>
          <w:sz w:val="24"/>
          <w:szCs w:val="24"/>
          <w:lang w:val="sr-Cyrl-RS"/>
        </w:rPr>
      </w:pPr>
      <w:r w:rsidRPr="00A84E2F">
        <w:rPr>
          <w:rFonts w:ascii="Times New Roman" w:hAnsi="Times New Roman" w:cs="Times New Roman"/>
          <w:sz w:val="24"/>
          <w:szCs w:val="24"/>
          <w:lang w:val="sr-Cyrl-RS"/>
        </w:rPr>
        <w:t>Испуњење захтева овог стандарда је од посебног значаја за Наручиоца, будући да тиме понуђач пружа уверење да ће услугу која је предмет јавне набавке извршити стручно и квалитетно у складу са захтевима корисника, важећих прописа и стандарда уз професионално поштовање правила струке.</w:t>
      </w:r>
    </w:p>
    <w:p w14:paraId="34F27252" w14:textId="77777777" w:rsidR="00A84E2F" w:rsidRPr="00A84E2F" w:rsidRDefault="00A84E2F" w:rsidP="00A84E2F">
      <w:pPr>
        <w:spacing w:line="240" w:lineRule="auto"/>
        <w:jc w:val="both"/>
        <w:rPr>
          <w:rFonts w:ascii="Times New Roman" w:hAnsi="Times New Roman" w:cs="Times New Roman"/>
          <w:sz w:val="24"/>
          <w:szCs w:val="24"/>
          <w:lang w:val="sr-Cyrl-RS"/>
        </w:rPr>
      </w:pPr>
      <w:r w:rsidRPr="00A84E2F">
        <w:rPr>
          <w:rFonts w:ascii="Times New Roman" w:hAnsi="Times New Roman" w:cs="Times New Roman"/>
          <w:sz w:val="24"/>
          <w:szCs w:val="24"/>
          <w:lang w:val="sr-Cyrl-RS"/>
        </w:rPr>
        <w:lastRenderedPageBreak/>
        <w:t xml:space="preserve">Наиме, Наручилац је додатне услове за пословни капацитет одредио тако да ти услови не дискриминишу понуђаче и да су у логичкој су вези са предметом јавне набавке. </w:t>
      </w:r>
    </w:p>
    <w:p w14:paraId="5418792C" w14:textId="77777777" w:rsidR="00A84E2F" w:rsidRPr="00A84E2F" w:rsidRDefault="00A84E2F" w:rsidP="00A84E2F">
      <w:pPr>
        <w:spacing w:line="240" w:lineRule="auto"/>
        <w:jc w:val="both"/>
        <w:rPr>
          <w:rFonts w:ascii="Times New Roman" w:hAnsi="Times New Roman" w:cs="Times New Roman"/>
          <w:sz w:val="24"/>
          <w:szCs w:val="24"/>
          <w:lang w:val="sr-Cyrl-RS"/>
        </w:rPr>
      </w:pPr>
      <w:r w:rsidRPr="00A84E2F">
        <w:rPr>
          <w:rFonts w:ascii="Times New Roman" w:hAnsi="Times New Roman" w:cs="Times New Roman"/>
          <w:sz w:val="24"/>
          <w:szCs w:val="24"/>
          <w:lang w:val="sr-Cyrl-RS"/>
        </w:rPr>
        <w:t xml:space="preserve">Додатно, Наручилац овако постављеним условом није спречио потенцијалне понуђаче да понуде предметну услугу, односно није ограничио конкуренцију, тако да предмет јавне набавке може да изврши само један понуђач. </w:t>
      </w:r>
    </w:p>
    <w:p w14:paraId="49ED6E77" w14:textId="77777777" w:rsidR="00AE739B" w:rsidRDefault="00AE739B" w:rsidP="002A1278">
      <w:pPr>
        <w:spacing w:after="0" w:line="240" w:lineRule="auto"/>
        <w:jc w:val="both"/>
        <w:rPr>
          <w:rFonts w:ascii="Times New Roman" w:hAnsi="Times New Roman" w:cs="Times New Roman"/>
          <w:sz w:val="24"/>
          <w:szCs w:val="24"/>
          <w:lang w:val="sr-Cyrl-RS"/>
        </w:rPr>
      </w:pPr>
    </w:p>
    <w:p w14:paraId="6C9F4063" w14:textId="77777777" w:rsidR="002A1278" w:rsidRPr="00807B40" w:rsidRDefault="002A1278" w:rsidP="002A1278">
      <w:pPr>
        <w:spacing w:after="0" w:line="240" w:lineRule="auto"/>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Питање 26</w:t>
      </w:r>
      <w:r w:rsidRPr="00807B40">
        <w:rPr>
          <w:rFonts w:ascii="Times New Roman" w:hAnsi="Times New Roman" w:cs="Times New Roman"/>
          <w:b/>
          <w:sz w:val="24"/>
          <w:szCs w:val="24"/>
          <w:u w:val="single"/>
        </w:rPr>
        <w:t>:</w:t>
      </w:r>
    </w:p>
    <w:p w14:paraId="34760A68" w14:textId="77777777" w:rsidR="00A614E9" w:rsidRDefault="00A614E9" w:rsidP="00A614E9">
      <w:pPr>
        <w:spacing w:line="240" w:lineRule="auto"/>
        <w:jc w:val="both"/>
        <w:rPr>
          <w:rFonts w:ascii="Times New Roman" w:hAnsi="Times New Roman" w:cs="Times New Roman"/>
          <w:sz w:val="24"/>
          <w:szCs w:val="24"/>
          <w:lang w:val="sr-Cyrl-RS"/>
        </w:rPr>
      </w:pPr>
      <w:r w:rsidRPr="00A614E9">
        <w:rPr>
          <w:rFonts w:ascii="Times New Roman" w:hAnsi="Times New Roman" w:cs="Times New Roman"/>
          <w:sz w:val="24"/>
          <w:szCs w:val="24"/>
          <w:lang w:val="sr-Cyrl-RS"/>
        </w:rPr>
        <w:t>Молимо вас да прецизирате потребу за поседовањем сертификата СРПС ИСО 45001 или ИСО 45001, обзиром да за реализацију предмета јавне набавке не постоји потреба за поседовањем овог сертификата, нити је поседовање истог у логичкој вези а реализацијом предмета јавне набавке, тако да поседовање овог сертификата не може бити постављено као додатни услов за учешће из члана 76 Закона о јавним набавкама?</w:t>
      </w:r>
    </w:p>
    <w:p w14:paraId="2F79F5C0" w14:textId="77777777" w:rsidR="002A1278" w:rsidRPr="00A614E9" w:rsidRDefault="002A1278" w:rsidP="002A1278">
      <w:pPr>
        <w:spacing w:after="0" w:line="240" w:lineRule="auto"/>
        <w:jc w:val="both"/>
        <w:rPr>
          <w:rFonts w:ascii="Times New Roman" w:hAnsi="Times New Roman" w:cs="Times New Roman"/>
          <w:b/>
          <w:sz w:val="24"/>
          <w:szCs w:val="24"/>
          <w:u w:val="single"/>
          <w:lang w:val="sr-Cyrl-RS"/>
        </w:rPr>
      </w:pPr>
      <w:r w:rsidRPr="00A614E9">
        <w:rPr>
          <w:rFonts w:ascii="Times New Roman" w:hAnsi="Times New Roman" w:cs="Times New Roman"/>
          <w:b/>
          <w:sz w:val="24"/>
          <w:szCs w:val="24"/>
          <w:u w:val="single"/>
          <w:lang w:val="sr-Cyrl-RS"/>
        </w:rPr>
        <w:t>Одговор Наручиоца</w:t>
      </w:r>
      <w:r w:rsidRPr="00A614E9">
        <w:rPr>
          <w:rFonts w:ascii="Times New Roman" w:hAnsi="Times New Roman" w:cs="Times New Roman"/>
          <w:b/>
          <w:sz w:val="24"/>
          <w:szCs w:val="24"/>
          <w:u w:val="single"/>
        </w:rPr>
        <w:t>:</w:t>
      </w:r>
    </w:p>
    <w:p w14:paraId="74D5828A" w14:textId="77777777" w:rsidR="00A84E2F" w:rsidRPr="00A84E2F" w:rsidRDefault="00A84E2F" w:rsidP="00A84E2F">
      <w:pPr>
        <w:spacing w:line="240" w:lineRule="auto"/>
        <w:jc w:val="both"/>
        <w:rPr>
          <w:rFonts w:ascii="Times New Roman" w:hAnsi="Times New Roman" w:cs="Times New Roman"/>
          <w:sz w:val="24"/>
          <w:szCs w:val="24"/>
          <w:lang w:val="sr-Cyrl-RS"/>
        </w:rPr>
      </w:pPr>
      <w:r w:rsidRPr="00A84E2F">
        <w:rPr>
          <w:rFonts w:ascii="Times New Roman" w:hAnsi="Times New Roman" w:cs="Times New Roman"/>
          <w:sz w:val="24"/>
          <w:szCs w:val="24"/>
          <w:lang w:val="sr-Cyrl-RS"/>
        </w:rPr>
        <w:t>Образложено у одговору 25.</w:t>
      </w:r>
    </w:p>
    <w:p w14:paraId="3DFDE663" w14:textId="77777777" w:rsidR="002A1278" w:rsidRPr="00807B40" w:rsidRDefault="002A1278" w:rsidP="002A1278">
      <w:pPr>
        <w:spacing w:after="0" w:line="240" w:lineRule="auto"/>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Питање 27</w:t>
      </w:r>
      <w:r w:rsidRPr="00807B40">
        <w:rPr>
          <w:rFonts w:ascii="Times New Roman" w:hAnsi="Times New Roman" w:cs="Times New Roman"/>
          <w:b/>
          <w:sz w:val="24"/>
          <w:szCs w:val="24"/>
          <w:u w:val="single"/>
        </w:rPr>
        <w:t>:</w:t>
      </w:r>
    </w:p>
    <w:p w14:paraId="507C405A" w14:textId="77777777" w:rsidR="00A614E9" w:rsidRDefault="00A614E9" w:rsidP="00A614E9">
      <w:pPr>
        <w:spacing w:line="240" w:lineRule="auto"/>
        <w:jc w:val="both"/>
        <w:rPr>
          <w:rFonts w:ascii="Times New Roman" w:hAnsi="Times New Roman" w:cs="Times New Roman"/>
          <w:sz w:val="24"/>
          <w:szCs w:val="24"/>
          <w:lang w:val="sr-Cyrl-RS"/>
        </w:rPr>
      </w:pPr>
      <w:r w:rsidRPr="00A614E9">
        <w:rPr>
          <w:rFonts w:ascii="Times New Roman" w:hAnsi="Times New Roman" w:cs="Times New Roman"/>
          <w:sz w:val="24"/>
          <w:szCs w:val="24"/>
          <w:lang w:val="sr-Cyrl-RS"/>
        </w:rPr>
        <w:t>Молимо вас да прецизирате потребу за поседовањем сертификата СРПС ОХСАС 18001 или БС ОХСАС 18001, обзиром да за реализацију предмета јавне набавке не постоји потреба за поседовањем овог сертификата, нити је поседовање истог у логичкој вези а реализацијом предмета јавне набавке, тако да поседовање овог сертификата не може бити постављено као додатни услов за учешће из члана 76 Закона о јавним набавкама?</w:t>
      </w:r>
    </w:p>
    <w:p w14:paraId="49BD951C" w14:textId="77777777" w:rsidR="002A1278" w:rsidRPr="00A614E9" w:rsidRDefault="002A1278" w:rsidP="002A1278">
      <w:pPr>
        <w:spacing w:after="0" w:line="240" w:lineRule="auto"/>
        <w:jc w:val="both"/>
        <w:rPr>
          <w:rFonts w:ascii="Times New Roman" w:hAnsi="Times New Roman" w:cs="Times New Roman"/>
          <w:b/>
          <w:sz w:val="24"/>
          <w:szCs w:val="24"/>
          <w:u w:val="single"/>
          <w:lang w:val="sr-Cyrl-RS"/>
        </w:rPr>
      </w:pPr>
      <w:r w:rsidRPr="00A614E9">
        <w:rPr>
          <w:rFonts w:ascii="Times New Roman" w:hAnsi="Times New Roman" w:cs="Times New Roman"/>
          <w:b/>
          <w:sz w:val="24"/>
          <w:szCs w:val="24"/>
          <w:u w:val="single"/>
          <w:lang w:val="sr-Cyrl-RS"/>
        </w:rPr>
        <w:t>Одговор Наручиоца</w:t>
      </w:r>
      <w:r w:rsidRPr="00A614E9">
        <w:rPr>
          <w:rFonts w:ascii="Times New Roman" w:hAnsi="Times New Roman" w:cs="Times New Roman"/>
          <w:b/>
          <w:sz w:val="24"/>
          <w:szCs w:val="24"/>
          <w:u w:val="single"/>
        </w:rPr>
        <w:t>:</w:t>
      </w:r>
    </w:p>
    <w:p w14:paraId="090E39E7" w14:textId="77777777" w:rsidR="00AE739B" w:rsidRPr="00AE739B" w:rsidRDefault="00AE739B" w:rsidP="00AE739B">
      <w:pPr>
        <w:spacing w:after="0" w:line="240" w:lineRule="auto"/>
        <w:jc w:val="both"/>
        <w:rPr>
          <w:rFonts w:ascii="Times New Roman" w:hAnsi="Times New Roman" w:cs="Times New Roman"/>
          <w:sz w:val="24"/>
          <w:szCs w:val="24"/>
          <w:lang w:val="sr-Cyrl-RS"/>
        </w:rPr>
      </w:pPr>
      <w:r w:rsidRPr="00AE739B">
        <w:rPr>
          <w:rFonts w:ascii="Times New Roman" w:hAnsi="Times New Roman" w:cs="Times New Roman"/>
          <w:sz w:val="24"/>
          <w:szCs w:val="24"/>
          <w:lang w:val="sr-Cyrl-RS"/>
        </w:rPr>
        <w:t xml:space="preserve">Образложено у одговору 25. </w:t>
      </w:r>
    </w:p>
    <w:p w14:paraId="01D00786" w14:textId="2852ED00" w:rsidR="00AE739B" w:rsidRPr="00AE739B" w:rsidRDefault="00AE739B" w:rsidP="00AE739B">
      <w:pPr>
        <w:spacing w:after="0" w:line="240" w:lineRule="auto"/>
        <w:jc w:val="both"/>
        <w:rPr>
          <w:rFonts w:ascii="Times New Roman" w:hAnsi="Times New Roman" w:cs="Times New Roman"/>
          <w:sz w:val="24"/>
          <w:szCs w:val="24"/>
          <w:lang w:val="sr-Cyrl-RS"/>
        </w:rPr>
      </w:pPr>
      <w:r w:rsidRPr="00AE739B">
        <w:rPr>
          <w:rFonts w:ascii="Times New Roman" w:hAnsi="Times New Roman" w:cs="Times New Roman"/>
          <w:sz w:val="24"/>
          <w:szCs w:val="24"/>
          <w:lang w:val="sr-Cyrl-RS"/>
        </w:rPr>
        <w:t xml:space="preserve">Стандард BS OHSAS 18001, односно SRPS OHSAS 18001 је замењен стандардом </w:t>
      </w:r>
      <w:r w:rsidRPr="00AE739B">
        <w:rPr>
          <w:rFonts w:ascii="Times New Roman" w:hAnsi="Times New Roman" w:cs="Times New Roman"/>
          <w:sz w:val="24"/>
          <w:szCs w:val="24"/>
        </w:rPr>
        <w:t>ISO 45001, односно</w:t>
      </w:r>
      <w:r w:rsidRPr="00AE739B">
        <w:rPr>
          <w:rFonts w:ascii="Times New Roman" w:hAnsi="Times New Roman" w:cs="Times New Roman"/>
          <w:sz w:val="24"/>
          <w:szCs w:val="24"/>
          <w:lang w:val="sr-Cyrl-RS"/>
        </w:rPr>
        <w:t xml:space="preserve"> </w:t>
      </w:r>
      <w:r w:rsidRPr="00AE739B">
        <w:rPr>
          <w:rFonts w:ascii="Times New Roman" w:hAnsi="Times New Roman" w:cs="Times New Roman"/>
          <w:sz w:val="24"/>
          <w:szCs w:val="24"/>
        </w:rPr>
        <w:t>SRPS ISO 45001</w:t>
      </w:r>
      <w:r w:rsidRPr="00AE739B">
        <w:rPr>
          <w:rFonts w:ascii="Times New Roman" w:hAnsi="Times New Roman" w:cs="Times New Roman"/>
          <w:sz w:val="24"/>
          <w:szCs w:val="24"/>
          <w:lang w:val="sr-Cyrl-RS"/>
        </w:rPr>
        <w:t>. Транзициони период за сертификацију по новом с</w:t>
      </w:r>
      <w:r w:rsidR="00F95B1B">
        <w:rPr>
          <w:rFonts w:ascii="Times New Roman" w:hAnsi="Times New Roman" w:cs="Times New Roman"/>
          <w:sz w:val="24"/>
          <w:szCs w:val="24"/>
          <w:lang w:val="sr-Cyrl-RS"/>
        </w:rPr>
        <w:t>тандарду ће трајати до 11.03.20</w:t>
      </w:r>
      <w:r w:rsidRPr="00AE739B">
        <w:rPr>
          <w:rFonts w:ascii="Times New Roman" w:hAnsi="Times New Roman" w:cs="Times New Roman"/>
          <w:sz w:val="24"/>
          <w:szCs w:val="24"/>
          <w:lang w:val="sr-Cyrl-RS"/>
        </w:rPr>
        <w:t>21. године.</w:t>
      </w:r>
    </w:p>
    <w:p w14:paraId="24BD406D" w14:textId="77777777" w:rsidR="00AE739B" w:rsidRDefault="00AE739B" w:rsidP="002A1278">
      <w:pPr>
        <w:spacing w:after="0" w:line="240" w:lineRule="auto"/>
        <w:jc w:val="both"/>
        <w:rPr>
          <w:rFonts w:ascii="Times New Roman" w:hAnsi="Times New Roman" w:cs="Times New Roman"/>
          <w:sz w:val="24"/>
          <w:szCs w:val="24"/>
          <w:lang w:val="sr-Cyrl-RS"/>
        </w:rPr>
      </w:pPr>
    </w:p>
    <w:p w14:paraId="0B5D578A" w14:textId="77777777" w:rsidR="002A1278" w:rsidRPr="00807B40" w:rsidRDefault="002A1278" w:rsidP="002A1278">
      <w:pPr>
        <w:spacing w:after="0" w:line="240" w:lineRule="auto"/>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Питање 28</w:t>
      </w:r>
      <w:r w:rsidRPr="00807B40">
        <w:rPr>
          <w:rFonts w:ascii="Times New Roman" w:hAnsi="Times New Roman" w:cs="Times New Roman"/>
          <w:b/>
          <w:sz w:val="24"/>
          <w:szCs w:val="24"/>
          <w:u w:val="single"/>
        </w:rPr>
        <w:t>:</w:t>
      </w:r>
    </w:p>
    <w:p w14:paraId="16F40D9F" w14:textId="77777777" w:rsidR="00A614E9" w:rsidRDefault="00A614E9" w:rsidP="00A614E9">
      <w:pPr>
        <w:spacing w:line="240" w:lineRule="auto"/>
        <w:jc w:val="both"/>
        <w:rPr>
          <w:rFonts w:ascii="Times New Roman" w:hAnsi="Times New Roman" w:cs="Times New Roman"/>
          <w:sz w:val="24"/>
          <w:szCs w:val="24"/>
          <w:lang w:val="sr-Cyrl-RS"/>
        </w:rPr>
      </w:pPr>
      <w:r w:rsidRPr="00A614E9">
        <w:rPr>
          <w:rFonts w:ascii="Times New Roman" w:hAnsi="Times New Roman" w:cs="Times New Roman"/>
          <w:sz w:val="24"/>
          <w:szCs w:val="24"/>
          <w:lang w:val="sr-Cyrl-RS"/>
        </w:rPr>
        <w:t>Молимо вас да појасните зашто у понуђачевом обиму акредитације мора да пише да је акредитован за опит по стандарду СРПС У.М8.102 који се користи за Одређивање гранулометријског састава минералне мешавине, а не по стандарду СРПС ЕН 933-1, односно по стандарду СРПС ЕН 12697-2, који се такође користе у ту сврху?</w:t>
      </w:r>
    </w:p>
    <w:p w14:paraId="2BBB40FD" w14:textId="77777777" w:rsidR="002A1278" w:rsidRDefault="002A1278" w:rsidP="002A1278">
      <w:pPr>
        <w:spacing w:after="0" w:line="240" w:lineRule="auto"/>
        <w:jc w:val="both"/>
        <w:rPr>
          <w:rFonts w:ascii="Times New Roman" w:hAnsi="Times New Roman" w:cs="Times New Roman"/>
          <w:b/>
          <w:sz w:val="24"/>
          <w:szCs w:val="24"/>
          <w:u w:val="single"/>
        </w:rPr>
      </w:pPr>
      <w:r w:rsidRPr="00A614E9">
        <w:rPr>
          <w:rFonts w:ascii="Times New Roman" w:hAnsi="Times New Roman" w:cs="Times New Roman"/>
          <w:b/>
          <w:sz w:val="24"/>
          <w:szCs w:val="24"/>
          <w:u w:val="single"/>
          <w:lang w:val="sr-Cyrl-RS"/>
        </w:rPr>
        <w:t>Одговор Наручиоца</w:t>
      </w:r>
      <w:r w:rsidRPr="00A614E9">
        <w:rPr>
          <w:rFonts w:ascii="Times New Roman" w:hAnsi="Times New Roman" w:cs="Times New Roman"/>
          <w:b/>
          <w:sz w:val="24"/>
          <w:szCs w:val="24"/>
          <w:u w:val="single"/>
        </w:rPr>
        <w:t>:</w:t>
      </w:r>
    </w:p>
    <w:p w14:paraId="49B8F48A" w14:textId="77777777" w:rsidR="006A508A" w:rsidRDefault="000C17E7" w:rsidP="002A1278">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Понуђач може да буде акредитован за опите по стандарду који је прописан конкурсном документацијом или по било ком другом стандарду који је о</w:t>
      </w:r>
      <w:r w:rsidR="006A508A">
        <w:rPr>
          <w:rFonts w:ascii="Times New Roman" w:hAnsi="Times New Roman" w:cs="Times New Roman"/>
          <w:sz w:val="24"/>
          <w:szCs w:val="24"/>
          <w:lang w:val="sr-Cyrl-RS"/>
        </w:rPr>
        <w:t xml:space="preserve">дговарајући за ту врсту испитивања. С обзиром да је стандард </w:t>
      </w:r>
      <w:r w:rsidR="006A508A" w:rsidRPr="00A614E9">
        <w:rPr>
          <w:rFonts w:ascii="Times New Roman" w:hAnsi="Times New Roman" w:cs="Times New Roman"/>
          <w:sz w:val="24"/>
          <w:szCs w:val="24"/>
          <w:lang w:val="sr-Cyrl-RS"/>
        </w:rPr>
        <w:t>СРПС У.М8.102</w:t>
      </w:r>
      <w:r w:rsidR="006A508A">
        <w:rPr>
          <w:rFonts w:ascii="Times New Roman" w:hAnsi="Times New Roman" w:cs="Times New Roman"/>
          <w:sz w:val="24"/>
          <w:szCs w:val="24"/>
          <w:lang w:val="sr-Cyrl-RS"/>
        </w:rPr>
        <w:t xml:space="preserve"> повучен, али и даље у употреби, Наручилац прихвата стандард </w:t>
      </w:r>
      <w:r w:rsidR="006A508A" w:rsidRPr="00A614E9">
        <w:rPr>
          <w:rFonts w:ascii="Times New Roman" w:hAnsi="Times New Roman" w:cs="Times New Roman"/>
          <w:sz w:val="24"/>
          <w:szCs w:val="24"/>
          <w:lang w:val="sr-Cyrl-RS"/>
        </w:rPr>
        <w:t>СРПС ЕН 12697-2</w:t>
      </w:r>
      <w:r w:rsidR="00AE739B">
        <w:rPr>
          <w:rFonts w:ascii="Times New Roman" w:hAnsi="Times New Roman" w:cs="Times New Roman"/>
          <w:sz w:val="24"/>
          <w:szCs w:val="24"/>
          <w:lang w:val="sr-Cyrl-RS"/>
        </w:rPr>
        <w:t xml:space="preserve"> који га замењује.</w:t>
      </w:r>
    </w:p>
    <w:p w14:paraId="578A28AD" w14:textId="77777777" w:rsidR="006A508A" w:rsidRDefault="006A508A" w:rsidP="002A1278">
      <w:pPr>
        <w:spacing w:after="0" w:line="240" w:lineRule="auto"/>
        <w:jc w:val="both"/>
        <w:rPr>
          <w:rFonts w:ascii="Times New Roman" w:hAnsi="Times New Roman" w:cs="Times New Roman"/>
          <w:sz w:val="24"/>
          <w:szCs w:val="24"/>
          <w:lang w:val="sr-Cyrl-RS"/>
        </w:rPr>
      </w:pPr>
    </w:p>
    <w:p w14:paraId="6A4746D1" w14:textId="77777777" w:rsidR="00736EB4" w:rsidRDefault="006A508A" w:rsidP="002A1278">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Међутим, </w:t>
      </w:r>
      <w:r w:rsidR="00736EB4">
        <w:rPr>
          <w:rFonts w:ascii="Times New Roman" w:hAnsi="Times New Roman" w:cs="Times New Roman"/>
          <w:sz w:val="24"/>
          <w:szCs w:val="24"/>
          <w:lang w:val="sr-Cyrl-RS"/>
        </w:rPr>
        <w:t xml:space="preserve">Наручилац неће прихватити предложени стандард </w:t>
      </w:r>
      <w:r w:rsidR="00736EB4" w:rsidRPr="00A614E9">
        <w:rPr>
          <w:rFonts w:ascii="Times New Roman" w:hAnsi="Times New Roman" w:cs="Times New Roman"/>
          <w:sz w:val="24"/>
          <w:szCs w:val="24"/>
          <w:lang w:val="sr-Cyrl-RS"/>
        </w:rPr>
        <w:t>СРПС ЕН 933-1</w:t>
      </w:r>
      <w:r w:rsidR="00736EB4">
        <w:rPr>
          <w:rFonts w:ascii="Times New Roman" w:hAnsi="Times New Roman" w:cs="Times New Roman"/>
          <w:sz w:val="24"/>
          <w:szCs w:val="24"/>
          <w:lang w:val="sr-Cyrl-RS"/>
        </w:rPr>
        <w:t xml:space="preserve"> из разлога што се овим стандардом описује референтна метода просејавања опраног и осушеног агрегата </w:t>
      </w:r>
      <w:r>
        <w:rPr>
          <w:rFonts w:ascii="Times New Roman" w:hAnsi="Times New Roman" w:cs="Times New Roman"/>
          <w:sz w:val="24"/>
          <w:szCs w:val="24"/>
          <w:lang w:val="sr-Cyrl-RS"/>
        </w:rPr>
        <w:t xml:space="preserve">за испитивања </w:t>
      </w:r>
      <w:r w:rsidR="00736EB4">
        <w:rPr>
          <w:rFonts w:ascii="Times New Roman" w:hAnsi="Times New Roman" w:cs="Times New Roman"/>
          <w:sz w:val="24"/>
          <w:szCs w:val="24"/>
          <w:lang w:val="sr-Cyrl-RS"/>
        </w:rPr>
        <w:t xml:space="preserve">типа и у случају спора за одређивање гранулометарског састава агдегата, док се </w:t>
      </w:r>
      <w:r>
        <w:rPr>
          <w:rFonts w:ascii="Times New Roman" w:hAnsi="Times New Roman" w:cs="Times New Roman"/>
          <w:sz w:val="24"/>
          <w:szCs w:val="24"/>
          <w:lang w:val="sr-Cyrl-RS"/>
        </w:rPr>
        <w:t>горенаведеним и прихватљивим стандардима утврђује процедура за одређивање гранулометријског састава агрегата у асфалтној мешавини просејавањем.</w:t>
      </w:r>
    </w:p>
    <w:p w14:paraId="4B74B530" w14:textId="77777777" w:rsidR="002A1278" w:rsidRDefault="002A1278" w:rsidP="00A614E9">
      <w:pPr>
        <w:spacing w:line="240" w:lineRule="auto"/>
        <w:jc w:val="both"/>
        <w:rPr>
          <w:rFonts w:ascii="Times New Roman" w:hAnsi="Times New Roman" w:cs="Times New Roman"/>
          <w:sz w:val="24"/>
          <w:szCs w:val="24"/>
          <w:lang w:val="sr-Cyrl-RS"/>
        </w:rPr>
      </w:pPr>
    </w:p>
    <w:p w14:paraId="5757D68A" w14:textId="77777777" w:rsidR="0007513C" w:rsidRDefault="00B044C8" w:rsidP="0007513C">
      <w:pPr>
        <w:spacing w:after="0" w:line="240" w:lineRule="auto"/>
        <w:jc w:val="both"/>
        <w:rPr>
          <w:rFonts w:ascii="Times New Roman" w:hAnsi="Times New Roman" w:cs="Times New Roman"/>
          <w:b/>
          <w:sz w:val="24"/>
          <w:szCs w:val="24"/>
          <w:lang w:val="sr-Cyrl-RS"/>
        </w:rPr>
      </w:pPr>
      <w:r w:rsidRPr="00B044C8">
        <w:rPr>
          <w:rFonts w:ascii="Times New Roman" w:hAnsi="Times New Roman" w:cs="Times New Roman"/>
          <w:b/>
          <w:sz w:val="24"/>
          <w:szCs w:val="24"/>
          <w:lang w:val="sr-Cyrl-RS"/>
        </w:rPr>
        <w:t>КОМИСИЈА ЗА ЈАВНУ НАБАВКУ</w:t>
      </w:r>
    </w:p>
    <w:p w14:paraId="5FCE5FBF" w14:textId="77777777" w:rsidR="00B044C8" w:rsidRPr="00B044C8" w:rsidRDefault="00B044C8" w:rsidP="0007513C">
      <w:pPr>
        <w:spacing w:after="0" w:line="240" w:lineRule="auto"/>
        <w:jc w:val="both"/>
        <w:rPr>
          <w:rFonts w:ascii="Times New Roman" w:hAnsi="Times New Roman" w:cs="Times New Roman"/>
          <w:b/>
          <w:sz w:val="24"/>
          <w:szCs w:val="24"/>
          <w:lang w:val="sr-Cyrl-RS"/>
        </w:rPr>
      </w:pPr>
      <w:r w:rsidRPr="00B044C8">
        <w:rPr>
          <w:rFonts w:ascii="Times New Roman" w:hAnsi="Times New Roman" w:cs="Times New Roman"/>
          <w:b/>
          <w:sz w:val="24"/>
          <w:szCs w:val="24"/>
          <w:lang w:val="sr-Cyrl-RS"/>
        </w:rPr>
        <w:t xml:space="preserve">БРОЈ </w:t>
      </w:r>
      <w:r w:rsidR="0007513C">
        <w:rPr>
          <w:rFonts w:ascii="Times New Roman" w:hAnsi="Times New Roman" w:cs="Times New Roman"/>
          <w:b/>
          <w:sz w:val="24"/>
          <w:szCs w:val="24"/>
        </w:rPr>
        <w:t>136-404-190</w:t>
      </w:r>
      <w:r w:rsidR="00C7711A">
        <w:rPr>
          <w:rFonts w:ascii="Times New Roman" w:hAnsi="Times New Roman" w:cs="Times New Roman"/>
          <w:b/>
          <w:sz w:val="24"/>
          <w:szCs w:val="24"/>
        </w:rPr>
        <w:t>/2018</w:t>
      </w:r>
      <w:r w:rsidRPr="00B044C8">
        <w:rPr>
          <w:rFonts w:ascii="Times New Roman" w:hAnsi="Times New Roman" w:cs="Times New Roman"/>
          <w:b/>
          <w:sz w:val="24"/>
          <w:szCs w:val="24"/>
        </w:rPr>
        <w:t>-03</w:t>
      </w:r>
    </w:p>
    <w:sectPr w:rsidR="00B044C8" w:rsidRPr="00B044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0"/>
    <w:multiLevelType w:val="singleLevel"/>
    <w:tmpl w:val="00000020"/>
    <w:lvl w:ilvl="0">
      <w:start w:val="1"/>
      <w:numFmt w:val="bullet"/>
      <w:lvlText w:val=""/>
      <w:lvlJc w:val="left"/>
      <w:pPr>
        <w:tabs>
          <w:tab w:val="num" w:pos="720"/>
        </w:tabs>
        <w:ind w:left="720" w:hanging="360"/>
      </w:pPr>
      <w:rPr>
        <w:rFonts w:ascii="Symbol" w:hAnsi="Symbol"/>
      </w:rPr>
    </w:lvl>
  </w:abstractNum>
  <w:abstractNum w:abstractNumId="1">
    <w:nsid w:val="41337F07"/>
    <w:multiLevelType w:val="hybridMultilevel"/>
    <w:tmpl w:val="2DBCD62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4BE56544"/>
    <w:multiLevelType w:val="hybridMultilevel"/>
    <w:tmpl w:val="6F463C22"/>
    <w:lvl w:ilvl="0" w:tplc="6DFE1BB0">
      <w:start w:val="2"/>
      <w:numFmt w:val="bullet"/>
      <w:lvlText w:val="-"/>
      <w:lvlJc w:val="left"/>
      <w:pPr>
        <w:ind w:left="720" w:hanging="360"/>
      </w:pPr>
      <w:rPr>
        <w:rFonts w:ascii="Calibri" w:eastAsiaTheme="minorHAnsi" w:hAnsi="Calibri" w:cstheme="minorBidi" w:hint="default"/>
        <w:sz w:val="22"/>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B68"/>
    <w:rsid w:val="00003D01"/>
    <w:rsid w:val="00040CDA"/>
    <w:rsid w:val="000574FC"/>
    <w:rsid w:val="0007513C"/>
    <w:rsid w:val="00081AAE"/>
    <w:rsid w:val="000C17E7"/>
    <w:rsid w:val="000D2D73"/>
    <w:rsid w:val="000E42C5"/>
    <w:rsid w:val="000F691C"/>
    <w:rsid w:val="00106A15"/>
    <w:rsid w:val="00134251"/>
    <w:rsid w:val="0015305F"/>
    <w:rsid w:val="00175DD3"/>
    <w:rsid w:val="00185C04"/>
    <w:rsid w:val="001F4825"/>
    <w:rsid w:val="0022074F"/>
    <w:rsid w:val="002516CC"/>
    <w:rsid w:val="002A1278"/>
    <w:rsid w:val="002C15FC"/>
    <w:rsid w:val="002D5AD0"/>
    <w:rsid w:val="002E3ABD"/>
    <w:rsid w:val="003154E0"/>
    <w:rsid w:val="00390957"/>
    <w:rsid w:val="003A0CC6"/>
    <w:rsid w:val="003C2554"/>
    <w:rsid w:val="003D7869"/>
    <w:rsid w:val="00407C2B"/>
    <w:rsid w:val="0041664E"/>
    <w:rsid w:val="004A5B84"/>
    <w:rsid w:val="004B38B9"/>
    <w:rsid w:val="004B51F2"/>
    <w:rsid w:val="004D1F5A"/>
    <w:rsid w:val="004E28F7"/>
    <w:rsid w:val="005641CF"/>
    <w:rsid w:val="005A0699"/>
    <w:rsid w:val="005B6380"/>
    <w:rsid w:val="005D2928"/>
    <w:rsid w:val="005D54CF"/>
    <w:rsid w:val="006003BE"/>
    <w:rsid w:val="006346AB"/>
    <w:rsid w:val="006A508A"/>
    <w:rsid w:val="006E26E1"/>
    <w:rsid w:val="006E6B68"/>
    <w:rsid w:val="006F4C59"/>
    <w:rsid w:val="00727B66"/>
    <w:rsid w:val="00736EB4"/>
    <w:rsid w:val="007763B4"/>
    <w:rsid w:val="007A2A2E"/>
    <w:rsid w:val="007A4C4C"/>
    <w:rsid w:val="007B68ED"/>
    <w:rsid w:val="007C316F"/>
    <w:rsid w:val="007D6A82"/>
    <w:rsid w:val="007F2483"/>
    <w:rsid w:val="007F5836"/>
    <w:rsid w:val="008042D3"/>
    <w:rsid w:val="00807B40"/>
    <w:rsid w:val="00816D45"/>
    <w:rsid w:val="00850A48"/>
    <w:rsid w:val="00861E69"/>
    <w:rsid w:val="008813A5"/>
    <w:rsid w:val="008F11AD"/>
    <w:rsid w:val="009257F1"/>
    <w:rsid w:val="009475A9"/>
    <w:rsid w:val="009672EC"/>
    <w:rsid w:val="009C24CA"/>
    <w:rsid w:val="009F4444"/>
    <w:rsid w:val="00A16848"/>
    <w:rsid w:val="00A510BB"/>
    <w:rsid w:val="00A614E9"/>
    <w:rsid w:val="00A7317C"/>
    <w:rsid w:val="00A8191E"/>
    <w:rsid w:val="00A84E2F"/>
    <w:rsid w:val="00AE739B"/>
    <w:rsid w:val="00B044C8"/>
    <w:rsid w:val="00BA631B"/>
    <w:rsid w:val="00BB6654"/>
    <w:rsid w:val="00BF6AD1"/>
    <w:rsid w:val="00C22DE2"/>
    <w:rsid w:val="00C25336"/>
    <w:rsid w:val="00C4611A"/>
    <w:rsid w:val="00C51047"/>
    <w:rsid w:val="00C7711A"/>
    <w:rsid w:val="00CD50A8"/>
    <w:rsid w:val="00D047AB"/>
    <w:rsid w:val="00D53CA5"/>
    <w:rsid w:val="00D54C39"/>
    <w:rsid w:val="00D90983"/>
    <w:rsid w:val="00E12851"/>
    <w:rsid w:val="00E171FA"/>
    <w:rsid w:val="00E350FB"/>
    <w:rsid w:val="00E5054F"/>
    <w:rsid w:val="00E53D6E"/>
    <w:rsid w:val="00EB3EF1"/>
    <w:rsid w:val="00ED297D"/>
    <w:rsid w:val="00F10570"/>
    <w:rsid w:val="00F124E9"/>
    <w:rsid w:val="00F1520D"/>
    <w:rsid w:val="00F62AED"/>
    <w:rsid w:val="00F95B1B"/>
    <w:rsid w:val="00F972E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41F62"/>
  <w15:chartTrackingRefBased/>
  <w15:docId w15:val="{654BFBA5-FE8A-46EF-BECC-74BE37C0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B68"/>
    <w:pPr>
      <w:ind w:left="720"/>
      <w:contextualSpacing/>
    </w:pPr>
  </w:style>
  <w:style w:type="paragraph" w:styleId="Header">
    <w:name w:val="header"/>
    <w:basedOn w:val="Normal"/>
    <w:link w:val="HeaderChar"/>
    <w:uiPriority w:val="99"/>
    <w:unhideWhenUsed/>
    <w:rsid w:val="009F4444"/>
    <w:pPr>
      <w:tabs>
        <w:tab w:val="center" w:pos="4680"/>
        <w:tab w:val="right" w:pos="936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9F4444"/>
    <w:rPr>
      <w:rFonts w:ascii="Calibri" w:eastAsia="Calibri" w:hAnsi="Calibri" w:cs="Times New Roman"/>
      <w:lang w:val="en-US"/>
    </w:rPr>
  </w:style>
  <w:style w:type="paragraph" w:styleId="NoSpacing">
    <w:name w:val="No Spacing"/>
    <w:qFormat/>
    <w:rsid w:val="009F4444"/>
    <w:pPr>
      <w:suppressAutoHyphens/>
      <w:spacing w:after="0" w:line="240" w:lineRule="auto"/>
    </w:pPr>
    <w:rPr>
      <w:rFonts w:ascii="Calibri" w:eastAsia="Calibri" w:hAnsi="Calibri" w:cs="Times New Roman"/>
      <w:lang w:val="en-US" w:eastAsia="ar-SA"/>
    </w:rPr>
  </w:style>
  <w:style w:type="character" w:styleId="Hyperlink">
    <w:name w:val="Hyperlink"/>
    <w:rsid w:val="009F4444"/>
    <w:rPr>
      <w:color w:val="0000FF"/>
      <w:u w:val="single"/>
    </w:rPr>
  </w:style>
  <w:style w:type="paragraph" w:styleId="BalloonText">
    <w:name w:val="Balloon Text"/>
    <w:basedOn w:val="Normal"/>
    <w:link w:val="BalloonTextChar"/>
    <w:uiPriority w:val="99"/>
    <w:semiHidden/>
    <w:unhideWhenUsed/>
    <w:rsid w:val="00F152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20D"/>
    <w:rPr>
      <w:rFonts w:ascii="Segoe UI" w:hAnsi="Segoe UI" w:cs="Segoe UI"/>
      <w:sz w:val="18"/>
      <w:szCs w:val="18"/>
    </w:rPr>
  </w:style>
  <w:style w:type="character" w:styleId="CommentReference">
    <w:name w:val="annotation reference"/>
    <w:basedOn w:val="DefaultParagraphFont"/>
    <w:uiPriority w:val="99"/>
    <w:semiHidden/>
    <w:unhideWhenUsed/>
    <w:rsid w:val="00E53D6E"/>
    <w:rPr>
      <w:sz w:val="16"/>
      <w:szCs w:val="16"/>
    </w:rPr>
  </w:style>
  <w:style w:type="paragraph" w:styleId="CommentText">
    <w:name w:val="annotation text"/>
    <w:basedOn w:val="Normal"/>
    <w:link w:val="CommentTextChar"/>
    <w:uiPriority w:val="99"/>
    <w:semiHidden/>
    <w:unhideWhenUsed/>
    <w:rsid w:val="00E53D6E"/>
    <w:pPr>
      <w:spacing w:line="240" w:lineRule="auto"/>
    </w:pPr>
    <w:rPr>
      <w:sz w:val="20"/>
      <w:szCs w:val="20"/>
    </w:rPr>
  </w:style>
  <w:style w:type="character" w:customStyle="1" w:styleId="CommentTextChar">
    <w:name w:val="Comment Text Char"/>
    <w:basedOn w:val="DefaultParagraphFont"/>
    <w:link w:val="CommentText"/>
    <w:uiPriority w:val="99"/>
    <w:semiHidden/>
    <w:rsid w:val="00E53D6E"/>
    <w:rPr>
      <w:sz w:val="20"/>
      <w:szCs w:val="20"/>
    </w:rPr>
  </w:style>
  <w:style w:type="paragraph" w:styleId="CommentSubject">
    <w:name w:val="annotation subject"/>
    <w:basedOn w:val="CommentText"/>
    <w:next w:val="CommentText"/>
    <w:link w:val="CommentSubjectChar"/>
    <w:uiPriority w:val="99"/>
    <w:semiHidden/>
    <w:unhideWhenUsed/>
    <w:rsid w:val="00E53D6E"/>
    <w:rPr>
      <w:b/>
      <w:bCs/>
    </w:rPr>
  </w:style>
  <w:style w:type="character" w:customStyle="1" w:styleId="CommentSubjectChar">
    <w:name w:val="Comment Subject Char"/>
    <w:basedOn w:val="CommentTextChar"/>
    <w:link w:val="CommentSubject"/>
    <w:uiPriority w:val="99"/>
    <w:semiHidden/>
    <w:rsid w:val="00E53D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864958">
      <w:bodyDiv w:val="1"/>
      <w:marLeft w:val="0"/>
      <w:marRight w:val="0"/>
      <w:marTop w:val="0"/>
      <w:marBottom w:val="0"/>
      <w:divBdr>
        <w:top w:val="none" w:sz="0" w:space="0" w:color="auto"/>
        <w:left w:val="none" w:sz="0" w:space="0" w:color="auto"/>
        <w:bottom w:val="none" w:sz="0" w:space="0" w:color="auto"/>
        <w:right w:val="none" w:sz="0" w:space="0" w:color="auto"/>
      </w:divBdr>
    </w:div>
    <w:div w:id="1615821207">
      <w:bodyDiv w:val="1"/>
      <w:marLeft w:val="0"/>
      <w:marRight w:val="0"/>
      <w:marTop w:val="0"/>
      <w:marBottom w:val="0"/>
      <w:divBdr>
        <w:top w:val="none" w:sz="0" w:space="0" w:color="auto"/>
        <w:left w:val="none" w:sz="0" w:space="0" w:color="auto"/>
        <w:bottom w:val="none" w:sz="0" w:space="0" w:color="auto"/>
        <w:right w:val="none" w:sz="0" w:space="0" w:color="auto"/>
      </w:divBdr>
    </w:div>
    <w:div w:id="205870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pitalnaulaganja.vojvodina.gov.r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911</TotalTime>
  <Pages>9</Pages>
  <Words>3658</Words>
  <Characters>20852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PIV</Company>
  <LinksUpToDate>false</LinksUpToDate>
  <CharactersWithSpaces>24462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Knežević</dc:creator>
  <cp:keywords/>
  <dc:description/>
  <cp:lastModifiedBy>Jelena Knežević</cp:lastModifiedBy>
  <cp:revision>95</cp:revision>
  <cp:lastPrinted>2018-09-06T14:08:00Z</cp:lastPrinted>
  <dcterms:created xsi:type="dcterms:W3CDTF">2018-08-03T08:48:00Z</dcterms:created>
  <dcterms:modified xsi:type="dcterms:W3CDTF">2018-09-06T14:18:00Z</dcterms:modified>
</cp:coreProperties>
</file>